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42" w:rsidRPr="005E7B42" w:rsidRDefault="005E7B42" w:rsidP="00552381">
      <w:pPr>
        <w:ind w:firstLine="720"/>
        <w:jc w:val="both"/>
        <w:rPr>
          <w:rFonts w:ascii="Arial" w:hAnsi="Arial" w:cs="Arial"/>
          <w:lang w:val="hr-HR"/>
        </w:rPr>
      </w:pP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основу</w:t>
      </w:r>
      <w:proofErr w:type="spellEnd"/>
      <w:r>
        <w:rPr>
          <w:rFonts w:ascii="Arial" w:hAnsi="Arial" w:cs="Arial"/>
        </w:rPr>
        <w:t xml:space="preserve"> </w:t>
      </w:r>
      <w:r w:rsidR="009A67F1">
        <w:rPr>
          <w:rFonts w:ascii="Arial" w:hAnsi="Arial" w:cs="Arial"/>
          <w:lang w:val="sr-Cyrl-CS"/>
        </w:rPr>
        <w:t xml:space="preserve">члана </w:t>
      </w:r>
      <w:r w:rsidR="00F6197E">
        <w:rPr>
          <w:rFonts w:ascii="Arial" w:hAnsi="Arial" w:cs="Arial"/>
          <w:lang w:val="sr-Latn-BA"/>
        </w:rPr>
        <w:t>2</w:t>
      </w:r>
      <w:r w:rsidR="009A67F1">
        <w:rPr>
          <w:rFonts w:ascii="Arial" w:hAnsi="Arial" w:cs="Arial"/>
        </w:rPr>
        <w:t>0</w:t>
      </w:r>
      <w:r>
        <w:rPr>
          <w:rFonts w:ascii="Arial" w:hAnsi="Arial" w:cs="Arial"/>
        </w:rPr>
        <w:t xml:space="preserve">. </w:t>
      </w:r>
      <w:proofErr w:type="spellStart"/>
      <w:r>
        <w:rPr>
          <w:rFonts w:ascii="Arial" w:hAnsi="Arial" w:cs="Arial"/>
        </w:rPr>
        <w:t>Закона</w:t>
      </w:r>
      <w:proofErr w:type="spellEnd"/>
      <w:r>
        <w:rPr>
          <w:rFonts w:ascii="Arial" w:hAnsi="Arial" w:cs="Arial"/>
        </w:rPr>
        <w:t xml:space="preserve"> о </w:t>
      </w:r>
      <w:proofErr w:type="spellStart"/>
      <w:r>
        <w:rPr>
          <w:rFonts w:ascii="Arial" w:hAnsi="Arial" w:cs="Arial"/>
        </w:rPr>
        <w:t>локалној</w:t>
      </w:r>
      <w:proofErr w:type="spellEnd"/>
      <w:r>
        <w:rPr>
          <w:rFonts w:ascii="Arial" w:hAnsi="Arial" w:cs="Arial"/>
        </w:rPr>
        <w:t xml:space="preserve"> </w:t>
      </w:r>
      <w:proofErr w:type="spellStart"/>
      <w:r>
        <w:rPr>
          <w:rFonts w:ascii="Arial" w:hAnsi="Arial" w:cs="Arial"/>
        </w:rPr>
        <w:t>самоуправи</w:t>
      </w:r>
      <w:proofErr w:type="spellEnd"/>
      <w:r>
        <w:rPr>
          <w:rFonts w:ascii="Arial" w:hAnsi="Arial" w:cs="Arial"/>
        </w:rPr>
        <w:t xml:space="preserve"> (</w:t>
      </w:r>
      <w:r w:rsidR="00552381">
        <w:rPr>
          <w:rFonts w:ascii="Arial" w:hAnsi="Arial" w:cs="Arial"/>
          <w:lang w:val="sr-Cyrl-RS"/>
        </w:rPr>
        <w:t>„</w:t>
      </w:r>
      <w:proofErr w:type="spellStart"/>
      <w:r>
        <w:rPr>
          <w:rFonts w:ascii="Arial" w:hAnsi="Arial" w:cs="Arial"/>
        </w:rPr>
        <w:t>Службени</w:t>
      </w:r>
      <w:proofErr w:type="spellEnd"/>
      <w:r>
        <w:rPr>
          <w:rFonts w:ascii="Arial" w:hAnsi="Arial" w:cs="Arial"/>
        </w:rPr>
        <w:t xml:space="preserve"> </w:t>
      </w:r>
      <w:proofErr w:type="spellStart"/>
      <w:r>
        <w:rPr>
          <w:rFonts w:ascii="Arial" w:hAnsi="Arial" w:cs="Arial"/>
        </w:rPr>
        <w:t>гласник</w:t>
      </w:r>
      <w:proofErr w:type="spellEnd"/>
      <w:r>
        <w:rPr>
          <w:rFonts w:ascii="Arial" w:hAnsi="Arial" w:cs="Arial"/>
        </w:rPr>
        <w:t xml:space="preserve"> </w:t>
      </w:r>
      <w:proofErr w:type="spellStart"/>
      <w:r>
        <w:rPr>
          <w:rFonts w:ascii="Arial" w:hAnsi="Arial" w:cs="Arial"/>
        </w:rPr>
        <w:t>Републике</w:t>
      </w:r>
      <w:proofErr w:type="spellEnd"/>
      <w:r>
        <w:rPr>
          <w:rFonts w:ascii="Arial" w:hAnsi="Arial" w:cs="Arial"/>
        </w:rPr>
        <w:t xml:space="preserve"> </w:t>
      </w:r>
      <w:proofErr w:type="spellStart"/>
      <w:r>
        <w:rPr>
          <w:rFonts w:ascii="Arial" w:hAnsi="Arial" w:cs="Arial"/>
        </w:rPr>
        <w:t>Српске</w:t>
      </w:r>
      <w:proofErr w:type="spellEnd"/>
      <w:r w:rsidR="00552381">
        <w:rPr>
          <w:rFonts w:ascii="Arial" w:hAnsi="Arial" w:cs="Arial"/>
          <w:lang w:val="sr-Cyrl-RS"/>
        </w:rPr>
        <w:t>“</w:t>
      </w:r>
      <w:r>
        <w:rPr>
          <w:rFonts w:ascii="Arial" w:hAnsi="Arial" w:cs="Arial"/>
        </w:rPr>
        <w:t xml:space="preserve">, </w:t>
      </w:r>
      <w:proofErr w:type="spellStart"/>
      <w:r>
        <w:rPr>
          <w:rFonts w:ascii="Arial" w:hAnsi="Arial" w:cs="Arial"/>
        </w:rPr>
        <w:t>број</w:t>
      </w:r>
      <w:proofErr w:type="spellEnd"/>
      <w:r w:rsidR="0040042C">
        <w:rPr>
          <w:rFonts w:ascii="Arial" w:hAnsi="Arial" w:cs="Arial"/>
        </w:rPr>
        <w:t xml:space="preserve"> </w:t>
      </w:r>
      <w:r w:rsidR="0040042C" w:rsidRPr="0040042C">
        <w:rPr>
          <w:rFonts w:ascii="Arial" w:hAnsi="Arial" w:cs="Arial"/>
        </w:rPr>
        <w:t>97/16, 36/19 и 61/21</w:t>
      </w:r>
      <w:r>
        <w:rPr>
          <w:rFonts w:ascii="Arial" w:hAnsi="Arial" w:cs="Arial"/>
        </w:rPr>
        <w:t xml:space="preserve">), </w:t>
      </w:r>
      <w:r w:rsidR="00F6197E">
        <w:rPr>
          <w:rFonts w:ascii="Arial" w:hAnsi="Arial" w:cs="Arial"/>
          <w:lang w:val="sr-Cyrl-CS"/>
        </w:rPr>
        <w:t>члана 3</w:t>
      </w:r>
      <w:r>
        <w:rPr>
          <w:rFonts w:ascii="Arial" w:hAnsi="Arial" w:cs="Arial"/>
          <w:lang w:val="sr-Cyrl-CS"/>
        </w:rPr>
        <w:t xml:space="preserve">. </w:t>
      </w:r>
      <w:r w:rsidR="00F6197E">
        <w:rPr>
          <w:rFonts w:ascii="Arial" w:hAnsi="Arial" w:cs="Arial"/>
          <w:lang w:val="sr-Latn-BA"/>
        </w:rPr>
        <w:t xml:space="preserve">Закона о превозу у друмском саобраћају </w:t>
      </w:r>
      <w:r>
        <w:rPr>
          <w:rFonts w:ascii="Arial" w:hAnsi="Arial" w:cs="Arial"/>
          <w:lang w:val="sr-Cyrl-CS"/>
        </w:rPr>
        <w:t>(</w:t>
      </w:r>
      <w:r w:rsidR="00552381">
        <w:rPr>
          <w:rFonts w:ascii="Arial" w:hAnsi="Arial" w:cs="Arial"/>
          <w:lang w:val="sr-Cyrl-CS"/>
        </w:rPr>
        <w:t>„</w:t>
      </w:r>
      <w:r>
        <w:rPr>
          <w:rFonts w:ascii="Arial" w:hAnsi="Arial" w:cs="Arial"/>
          <w:lang w:val="sr-Cyrl-CS"/>
        </w:rPr>
        <w:t xml:space="preserve">Службени </w:t>
      </w:r>
      <w:r w:rsidR="00F6197E">
        <w:rPr>
          <w:rFonts w:ascii="Arial" w:hAnsi="Arial" w:cs="Arial"/>
          <w:lang w:val="sr-Cyrl-CS"/>
        </w:rPr>
        <w:t>гласник Републике Српске</w:t>
      </w:r>
      <w:r w:rsidR="00552381">
        <w:rPr>
          <w:rFonts w:ascii="Arial" w:hAnsi="Arial" w:cs="Arial"/>
          <w:lang w:val="sr-Cyrl-CS"/>
        </w:rPr>
        <w:t>“</w:t>
      </w:r>
      <w:r w:rsidR="00666146">
        <w:rPr>
          <w:rFonts w:ascii="Arial" w:hAnsi="Arial" w:cs="Arial"/>
          <w:lang w:val="sr-Cyrl-CS"/>
        </w:rPr>
        <w:t xml:space="preserve">, </w:t>
      </w:r>
      <w:r w:rsidR="00F6197E">
        <w:rPr>
          <w:rFonts w:ascii="Arial" w:hAnsi="Arial" w:cs="Arial"/>
          <w:lang w:val="sr-Cyrl-CS"/>
        </w:rPr>
        <w:t xml:space="preserve">број 47/17 и 17/23), </w:t>
      </w:r>
      <w:proofErr w:type="spellStart"/>
      <w:r w:rsidR="00495596">
        <w:rPr>
          <w:rFonts w:ascii="Arial" w:hAnsi="Arial" w:cs="Arial"/>
        </w:rPr>
        <w:t>те</w:t>
      </w:r>
      <w:proofErr w:type="spellEnd"/>
      <w:r w:rsidR="00495596">
        <w:rPr>
          <w:rFonts w:ascii="Arial" w:hAnsi="Arial" w:cs="Arial"/>
        </w:rPr>
        <w:t xml:space="preserve"> </w:t>
      </w:r>
      <w:proofErr w:type="spellStart"/>
      <w:r w:rsidR="00495596">
        <w:rPr>
          <w:rFonts w:ascii="Arial" w:hAnsi="Arial" w:cs="Arial"/>
        </w:rPr>
        <w:t>чл</w:t>
      </w:r>
      <w:proofErr w:type="spellEnd"/>
      <w:r w:rsidR="00552381">
        <w:rPr>
          <w:rFonts w:ascii="Arial" w:hAnsi="Arial" w:cs="Arial"/>
          <w:lang w:val="sr-Cyrl-RS"/>
        </w:rPr>
        <w:t>.</w:t>
      </w:r>
      <w:r w:rsidR="00495596">
        <w:rPr>
          <w:rFonts w:ascii="Arial" w:hAnsi="Arial" w:cs="Arial"/>
        </w:rPr>
        <w:t xml:space="preserve"> 36. и 87. </w:t>
      </w:r>
      <w:proofErr w:type="spellStart"/>
      <w:r w:rsidR="00495596">
        <w:rPr>
          <w:rFonts w:ascii="Arial" w:hAnsi="Arial" w:cs="Arial"/>
        </w:rPr>
        <w:t>Статута</w:t>
      </w:r>
      <w:proofErr w:type="spellEnd"/>
      <w:r w:rsidR="00495596">
        <w:rPr>
          <w:rFonts w:ascii="Arial" w:hAnsi="Arial" w:cs="Arial"/>
        </w:rPr>
        <w:t xml:space="preserve"> </w:t>
      </w:r>
      <w:r w:rsidR="00552381">
        <w:rPr>
          <w:rFonts w:ascii="Arial" w:hAnsi="Arial" w:cs="Arial"/>
          <w:lang w:val="sr-Cyrl-RS"/>
        </w:rPr>
        <w:t>г</w:t>
      </w:r>
      <w:proofErr w:type="spellStart"/>
      <w:r w:rsidR="00495596">
        <w:rPr>
          <w:rFonts w:ascii="Arial" w:hAnsi="Arial" w:cs="Arial"/>
        </w:rPr>
        <w:t>рада</w:t>
      </w:r>
      <w:proofErr w:type="spellEnd"/>
      <w:r>
        <w:rPr>
          <w:rFonts w:ascii="Arial" w:hAnsi="Arial" w:cs="Arial"/>
        </w:rPr>
        <w:t xml:space="preserve"> </w:t>
      </w:r>
      <w:proofErr w:type="spellStart"/>
      <w:r>
        <w:rPr>
          <w:rFonts w:ascii="Arial" w:hAnsi="Arial" w:cs="Arial"/>
        </w:rPr>
        <w:t>Градишка</w:t>
      </w:r>
      <w:proofErr w:type="spellEnd"/>
      <w:r>
        <w:rPr>
          <w:rFonts w:ascii="Arial" w:hAnsi="Arial" w:cs="Arial"/>
        </w:rPr>
        <w:t xml:space="preserve"> (</w:t>
      </w:r>
      <w:r w:rsidR="00552381">
        <w:rPr>
          <w:rFonts w:ascii="Arial" w:hAnsi="Arial" w:cs="Arial"/>
          <w:lang w:val="sr-Cyrl-RS"/>
        </w:rPr>
        <w:t>„</w:t>
      </w:r>
      <w:proofErr w:type="spellStart"/>
      <w:r>
        <w:rPr>
          <w:rFonts w:ascii="Arial" w:hAnsi="Arial" w:cs="Arial"/>
        </w:rPr>
        <w:t>Службени</w:t>
      </w:r>
      <w:proofErr w:type="spellEnd"/>
      <w:r>
        <w:rPr>
          <w:rFonts w:ascii="Arial" w:hAnsi="Arial" w:cs="Arial"/>
        </w:rPr>
        <w:t xml:space="preserve"> </w:t>
      </w:r>
      <w:proofErr w:type="spellStart"/>
      <w:r>
        <w:rPr>
          <w:rFonts w:ascii="Arial" w:hAnsi="Arial" w:cs="Arial"/>
        </w:rPr>
        <w:t>гласни</w:t>
      </w:r>
      <w:r w:rsidR="00FA017D">
        <w:rPr>
          <w:rFonts w:ascii="Arial" w:hAnsi="Arial" w:cs="Arial"/>
        </w:rPr>
        <w:t>к</w:t>
      </w:r>
      <w:proofErr w:type="spellEnd"/>
      <w:r w:rsidR="00FA017D">
        <w:rPr>
          <w:rFonts w:ascii="Arial" w:hAnsi="Arial" w:cs="Arial"/>
        </w:rPr>
        <w:t xml:space="preserve"> </w:t>
      </w:r>
      <w:r w:rsidR="00552381">
        <w:rPr>
          <w:rFonts w:ascii="Arial" w:hAnsi="Arial" w:cs="Arial"/>
          <w:lang w:val="sr-Cyrl-RS"/>
        </w:rPr>
        <w:t>о</w:t>
      </w:r>
      <w:proofErr w:type="spellStart"/>
      <w:r w:rsidR="00FA017D">
        <w:rPr>
          <w:rFonts w:ascii="Arial" w:hAnsi="Arial" w:cs="Arial"/>
        </w:rPr>
        <w:t>пштине</w:t>
      </w:r>
      <w:proofErr w:type="spellEnd"/>
      <w:r w:rsidR="00FA017D">
        <w:rPr>
          <w:rFonts w:ascii="Arial" w:hAnsi="Arial" w:cs="Arial"/>
        </w:rPr>
        <w:t xml:space="preserve"> </w:t>
      </w:r>
      <w:proofErr w:type="spellStart"/>
      <w:r w:rsidR="00FA017D">
        <w:rPr>
          <w:rFonts w:ascii="Arial" w:hAnsi="Arial" w:cs="Arial"/>
        </w:rPr>
        <w:t>Градишка</w:t>
      </w:r>
      <w:proofErr w:type="spellEnd"/>
      <w:r w:rsidR="00552381">
        <w:rPr>
          <w:rFonts w:ascii="Arial" w:hAnsi="Arial" w:cs="Arial"/>
          <w:lang w:val="sr-Cyrl-RS"/>
        </w:rPr>
        <w:t>“</w:t>
      </w:r>
      <w:r w:rsidR="00FA017D">
        <w:rPr>
          <w:rFonts w:ascii="Arial" w:hAnsi="Arial" w:cs="Arial"/>
        </w:rPr>
        <w:t xml:space="preserve">, </w:t>
      </w:r>
      <w:proofErr w:type="spellStart"/>
      <w:r w:rsidR="00FA017D">
        <w:rPr>
          <w:rFonts w:ascii="Arial" w:hAnsi="Arial" w:cs="Arial"/>
        </w:rPr>
        <w:t>брoj</w:t>
      </w:r>
      <w:proofErr w:type="spellEnd"/>
      <w:r w:rsidR="00FA017D">
        <w:rPr>
          <w:rFonts w:ascii="Arial" w:hAnsi="Arial" w:cs="Arial"/>
        </w:rPr>
        <w:t xml:space="preserve"> 4/17 и </w:t>
      </w:r>
      <w:r w:rsidR="00552381">
        <w:rPr>
          <w:rFonts w:ascii="Arial" w:hAnsi="Arial" w:cs="Arial"/>
          <w:lang w:val="sr-Cyrl-RS"/>
        </w:rPr>
        <w:t>„</w:t>
      </w:r>
      <w:proofErr w:type="spellStart"/>
      <w:r w:rsidR="00FA017D">
        <w:rPr>
          <w:rFonts w:ascii="Arial" w:hAnsi="Arial" w:cs="Arial"/>
        </w:rPr>
        <w:t>Службени</w:t>
      </w:r>
      <w:proofErr w:type="spellEnd"/>
      <w:r w:rsidR="00FA017D">
        <w:rPr>
          <w:rFonts w:ascii="Arial" w:hAnsi="Arial" w:cs="Arial"/>
        </w:rPr>
        <w:t xml:space="preserve"> </w:t>
      </w:r>
      <w:proofErr w:type="spellStart"/>
      <w:r w:rsidR="00FA017D">
        <w:rPr>
          <w:rFonts w:ascii="Arial" w:hAnsi="Arial" w:cs="Arial"/>
        </w:rPr>
        <w:t>гласник</w:t>
      </w:r>
      <w:proofErr w:type="spellEnd"/>
      <w:r w:rsidR="00FA017D">
        <w:rPr>
          <w:rFonts w:ascii="Arial" w:hAnsi="Arial" w:cs="Arial"/>
        </w:rPr>
        <w:t xml:space="preserve"> </w:t>
      </w:r>
      <w:proofErr w:type="spellStart"/>
      <w:r w:rsidR="00FA017D">
        <w:rPr>
          <w:rFonts w:ascii="Arial" w:hAnsi="Arial" w:cs="Arial"/>
        </w:rPr>
        <w:t>града</w:t>
      </w:r>
      <w:proofErr w:type="spellEnd"/>
      <w:r w:rsidR="00FA017D">
        <w:rPr>
          <w:rFonts w:ascii="Arial" w:hAnsi="Arial" w:cs="Arial"/>
        </w:rPr>
        <w:t xml:space="preserve"> </w:t>
      </w:r>
      <w:proofErr w:type="spellStart"/>
      <w:r w:rsidR="00FA017D">
        <w:rPr>
          <w:rFonts w:ascii="Arial" w:hAnsi="Arial" w:cs="Arial"/>
        </w:rPr>
        <w:t>Градишка</w:t>
      </w:r>
      <w:proofErr w:type="spellEnd"/>
      <w:proofErr w:type="gramStart"/>
      <w:r w:rsidR="00FA017D">
        <w:rPr>
          <w:rFonts w:ascii="Arial" w:hAnsi="Arial" w:cs="Arial"/>
        </w:rPr>
        <w:t>“ 5</w:t>
      </w:r>
      <w:proofErr w:type="gramEnd"/>
      <w:r w:rsidR="00FA017D">
        <w:rPr>
          <w:rFonts w:ascii="Arial" w:hAnsi="Arial" w:cs="Arial"/>
        </w:rPr>
        <w:t xml:space="preserve">/19), </w:t>
      </w:r>
      <w:proofErr w:type="spellStart"/>
      <w:r w:rsidR="00FA017D">
        <w:rPr>
          <w:rFonts w:ascii="Arial" w:hAnsi="Arial" w:cs="Arial"/>
        </w:rPr>
        <w:t>Скупштина</w:t>
      </w:r>
      <w:proofErr w:type="spellEnd"/>
      <w:r w:rsidR="00FA017D">
        <w:rPr>
          <w:rFonts w:ascii="Arial" w:hAnsi="Arial" w:cs="Arial"/>
        </w:rPr>
        <w:t xml:space="preserve"> </w:t>
      </w:r>
      <w:proofErr w:type="spellStart"/>
      <w:r w:rsidR="00FA017D">
        <w:rPr>
          <w:rFonts w:ascii="Arial" w:hAnsi="Arial" w:cs="Arial"/>
        </w:rPr>
        <w:t>града</w:t>
      </w:r>
      <w:proofErr w:type="spellEnd"/>
      <w:r>
        <w:rPr>
          <w:rFonts w:ascii="Arial" w:hAnsi="Arial" w:cs="Arial"/>
        </w:rPr>
        <w:t xml:space="preserve"> </w:t>
      </w:r>
      <w:proofErr w:type="spellStart"/>
      <w:r>
        <w:rPr>
          <w:rFonts w:ascii="Arial" w:hAnsi="Arial" w:cs="Arial"/>
        </w:rPr>
        <w:t>Градишка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сј</w:t>
      </w:r>
      <w:r w:rsidR="00FA017D">
        <w:rPr>
          <w:rFonts w:ascii="Arial" w:hAnsi="Arial" w:cs="Arial"/>
        </w:rPr>
        <w:t>едниц</w:t>
      </w:r>
      <w:r w:rsidR="00495596">
        <w:rPr>
          <w:rFonts w:ascii="Arial" w:hAnsi="Arial" w:cs="Arial"/>
        </w:rPr>
        <w:t>и</w:t>
      </w:r>
      <w:proofErr w:type="spellEnd"/>
      <w:r w:rsidR="00495596">
        <w:rPr>
          <w:rFonts w:ascii="Arial" w:hAnsi="Arial" w:cs="Arial"/>
        </w:rPr>
        <w:t xml:space="preserve"> </w:t>
      </w:r>
      <w:proofErr w:type="spellStart"/>
      <w:r w:rsidR="00495596">
        <w:rPr>
          <w:rFonts w:ascii="Arial" w:hAnsi="Arial" w:cs="Arial"/>
        </w:rPr>
        <w:t>одржаној</w:t>
      </w:r>
      <w:proofErr w:type="spellEnd"/>
      <w:r w:rsidR="00495596">
        <w:rPr>
          <w:rFonts w:ascii="Arial" w:hAnsi="Arial" w:cs="Arial"/>
        </w:rPr>
        <w:t xml:space="preserve"> </w:t>
      </w:r>
      <w:proofErr w:type="spellStart"/>
      <w:r w:rsidR="00495596">
        <w:rPr>
          <w:rFonts w:ascii="Arial" w:hAnsi="Arial" w:cs="Arial"/>
        </w:rPr>
        <w:t>дана</w:t>
      </w:r>
      <w:proofErr w:type="spellEnd"/>
      <w:r w:rsidR="00552381">
        <w:rPr>
          <w:rFonts w:ascii="Arial" w:hAnsi="Arial" w:cs="Arial"/>
          <w:lang w:val="sr-Cyrl-RS"/>
        </w:rPr>
        <w:t xml:space="preserve"> 23.6.</w:t>
      </w:r>
      <w:r w:rsidR="00495596">
        <w:rPr>
          <w:rFonts w:ascii="Arial" w:hAnsi="Arial" w:cs="Arial"/>
        </w:rPr>
        <w:t>202</w:t>
      </w:r>
      <w:r w:rsidR="00FA017D">
        <w:rPr>
          <w:rFonts w:ascii="Arial" w:hAnsi="Arial" w:cs="Arial"/>
        </w:rPr>
        <w:t>3</w:t>
      </w:r>
      <w:r>
        <w:rPr>
          <w:rFonts w:ascii="Arial" w:hAnsi="Arial" w:cs="Arial"/>
        </w:rPr>
        <w:t xml:space="preserve">. </w:t>
      </w:r>
      <w:proofErr w:type="gramStart"/>
      <w:r>
        <w:rPr>
          <w:rFonts w:ascii="Arial" w:hAnsi="Arial" w:cs="Arial"/>
        </w:rPr>
        <w:t>године</w:t>
      </w:r>
      <w:proofErr w:type="gramEnd"/>
      <w:r>
        <w:rPr>
          <w:rFonts w:ascii="Arial" w:hAnsi="Arial" w:cs="Arial"/>
        </w:rPr>
        <w:t xml:space="preserve"> дон</w:t>
      </w:r>
      <w:r>
        <w:rPr>
          <w:rFonts w:ascii="Arial" w:hAnsi="Arial" w:cs="Arial"/>
          <w:lang w:val="sr-Cyrl-CS"/>
        </w:rPr>
        <w:t>оси</w:t>
      </w:r>
      <w:r>
        <w:rPr>
          <w:rFonts w:ascii="Arial" w:hAnsi="Arial" w:cs="Arial"/>
        </w:rPr>
        <w:t>:</w:t>
      </w:r>
    </w:p>
    <w:p w:rsidR="00F6398C" w:rsidRPr="00C94FF8" w:rsidRDefault="00F6398C" w:rsidP="005E7B42">
      <w:pPr>
        <w:jc w:val="both"/>
        <w:rPr>
          <w:rFonts w:ascii="Arial" w:hAnsi="Arial" w:cs="Arial"/>
        </w:rPr>
      </w:pPr>
    </w:p>
    <w:p w:rsidR="005E7B42" w:rsidRPr="003A0241" w:rsidRDefault="003A0241" w:rsidP="00166391">
      <w:pPr>
        <w:jc w:val="center"/>
        <w:rPr>
          <w:rFonts w:ascii="Arial" w:eastAsia="Arial" w:hAnsi="Arial" w:cs="Arial"/>
          <w:b/>
        </w:rPr>
      </w:pPr>
      <w:r>
        <w:rPr>
          <w:rFonts w:ascii="Arial" w:hAnsi="Arial" w:cs="Arial"/>
          <w:b/>
          <w:lang w:val="sr-Cyrl-CS"/>
        </w:rPr>
        <w:t xml:space="preserve">О Д Л У К </w:t>
      </w:r>
      <w:r>
        <w:rPr>
          <w:rFonts w:ascii="Arial" w:hAnsi="Arial" w:cs="Arial"/>
          <w:b/>
          <w:lang w:val="sr-Latn-BA"/>
        </w:rPr>
        <w:t>У</w:t>
      </w:r>
    </w:p>
    <w:p w:rsidR="00166391" w:rsidRPr="00166391" w:rsidRDefault="00166391" w:rsidP="00166391">
      <w:pPr>
        <w:jc w:val="center"/>
        <w:rPr>
          <w:rFonts w:ascii="Arial" w:eastAsia="Arial" w:hAnsi="Arial" w:cs="Arial"/>
          <w:b/>
          <w:lang w:val="sr-Cyrl-CS"/>
        </w:rPr>
      </w:pPr>
    </w:p>
    <w:p w:rsidR="00F66282" w:rsidRDefault="00166391" w:rsidP="00F66282">
      <w:pPr>
        <w:jc w:val="center"/>
        <w:rPr>
          <w:rFonts w:ascii="Arial" w:hAnsi="Arial" w:cs="Arial"/>
          <w:b/>
          <w:lang w:val="sr-Cyrl-CS"/>
        </w:rPr>
      </w:pPr>
      <w:r w:rsidRPr="00166391">
        <w:rPr>
          <w:rFonts w:ascii="Arial" w:eastAsia="Arial" w:hAnsi="Arial" w:cs="Arial"/>
          <w:b/>
          <w:lang w:val="sr-Cyrl-BA"/>
        </w:rPr>
        <w:t>о</w:t>
      </w:r>
      <w:r w:rsidR="0044290D">
        <w:rPr>
          <w:rFonts w:ascii="Arial" w:eastAsia="Arial" w:hAnsi="Arial" w:cs="Arial"/>
          <w:b/>
          <w:lang w:val="sr-Cyrl-BA"/>
        </w:rPr>
        <w:t xml:space="preserve"> условима и начину обављања јавног превоза лица и ствари </w:t>
      </w:r>
      <w:r w:rsidR="005B4F55">
        <w:rPr>
          <w:rFonts w:ascii="Arial" w:hAnsi="Arial" w:cs="Arial"/>
          <w:b/>
          <w:lang w:val="sr-Cyrl-CS"/>
        </w:rPr>
        <w:t>на подручју града</w:t>
      </w:r>
      <w:r>
        <w:rPr>
          <w:rFonts w:ascii="Arial" w:eastAsia="Arial" w:hAnsi="Arial" w:cs="Arial"/>
          <w:b/>
          <w:lang w:val="sr-Cyrl-CS"/>
        </w:rPr>
        <w:t xml:space="preserve"> </w:t>
      </w:r>
      <w:r>
        <w:rPr>
          <w:rFonts w:ascii="Arial" w:hAnsi="Arial" w:cs="Arial"/>
          <w:b/>
          <w:lang w:val="sr-Cyrl-CS"/>
        </w:rPr>
        <w:t>Г</w:t>
      </w:r>
      <w:r w:rsidRPr="00166391">
        <w:rPr>
          <w:rFonts w:ascii="Arial" w:hAnsi="Arial" w:cs="Arial"/>
          <w:b/>
          <w:lang w:val="sr-Cyrl-CS"/>
        </w:rPr>
        <w:t>радишка</w:t>
      </w:r>
    </w:p>
    <w:p w:rsidR="00653027" w:rsidRDefault="00653027" w:rsidP="00653027">
      <w:pPr>
        <w:jc w:val="both"/>
        <w:rPr>
          <w:rFonts w:ascii="Arial" w:hAnsi="Arial" w:cs="Arial"/>
          <w:b/>
          <w:lang w:val="sr-Cyrl-CS"/>
        </w:rPr>
      </w:pPr>
    </w:p>
    <w:p w:rsidR="00653027" w:rsidRPr="00653027" w:rsidRDefault="00653027" w:rsidP="00653027">
      <w:pPr>
        <w:jc w:val="both"/>
        <w:rPr>
          <w:rFonts w:ascii="Arial" w:hAnsi="Arial" w:cs="Arial"/>
          <w:b/>
          <w:lang w:val="sr-Cyrl-CS"/>
        </w:rPr>
      </w:pPr>
      <w:r w:rsidRPr="00653027">
        <w:rPr>
          <w:rFonts w:ascii="Arial" w:hAnsi="Arial" w:cs="Arial"/>
          <w:b/>
          <w:lang w:val="sr-Cyrl-CS"/>
        </w:rPr>
        <w:t>I ОПШТЕ ОДРЕДБЕ</w:t>
      </w:r>
    </w:p>
    <w:p w:rsidR="00653027" w:rsidRPr="00653027" w:rsidRDefault="00653027" w:rsidP="00653027">
      <w:pPr>
        <w:jc w:val="both"/>
        <w:rPr>
          <w:rFonts w:ascii="Arial" w:hAnsi="Arial" w:cs="Arial"/>
          <w:lang w:val="sr-Cyrl-CS"/>
        </w:rPr>
      </w:pPr>
    </w:p>
    <w:p w:rsidR="00653027" w:rsidRPr="00653027" w:rsidRDefault="00653027" w:rsidP="00653027">
      <w:pPr>
        <w:jc w:val="center"/>
        <w:rPr>
          <w:rFonts w:ascii="Arial" w:hAnsi="Arial" w:cs="Arial"/>
          <w:b/>
          <w:lang w:val="sr-Cyrl-CS"/>
        </w:rPr>
      </w:pPr>
      <w:r w:rsidRPr="00653027">
        <w:rPr>
          <w:rFonts w:ascii="Arial" w:hAnsi="Arial" w:cs="Arial"/>
          <w:b/>
          <w:lang w:val="sr-Cyrl-CS"/>
        </w:rPr>
        <w:t>Члан 1.</w:t>
      </w:r>
    </w:p>
    <w:p w:rsidR="00653027" w:rsidRPr="00653027" w:rsidRDefault="00653027" w:rsidP="00653027">
      <w:pPr>
        <w:jc w:val="both"/>
        <w:rPr>
          <w:rFonts w:ascii="Arial" w:hAnsi="Arial" w:cs="Arial"/>
          <w:lang w:val="sr-Cyrl-CS"/>
        </w:rPr>
      </w:pPr>
    </w:p>
    <w:p w:rsidR="00653027" w:rsidRDefault="00653027" w:rsidP="00653027">
      <w:pPr>
        <w:jc w:val="both"/>
        <w:rPr>
          <w:rFonts w:ascii="Arial" w:hAnsi="Arial" w:cs="Arial"/>
          <w:lang w:val="sr-Cyrl-CS"/>
        </w:rPr>
      </w:pPr>
      <w:r>
        <w:rPr>
          <w:rFonts w:ascii="Arial" w:hAnsi="Arial" w:cs="Arial"/>
          <w:lang w:val="sr-Cyrl-CS"/>
        </w:rPr>
        <w:t xml:space="preserve">(1) </w:t>
      </w:r>
      <w:r w:rsidRPr="00653027">
        <w:rPr>
          <w:rFonts w:ascii="Arial" w:hAnsi="Arial" w:cs="Arial"/>
          <w:lang w:val="sr-Cyrl-CS"/>
        </w:rPr>
        <w:t>Овом одлуком дефинишу се услови и начин обављања јавног превоза лица и ствари у друмском саобраћају, регистрација и усклађивање редова вожње, рад аутобуских станица и терминала за превоз лица, права путника у јавном превозу лица и превоз за властите потребе на подручју града Градишка.</w:t>
      </w:r>
    </w:p>
    <w:p w:rsidR="007E5857" w:rsidRDefault="007E5857" w:rsidP="00653027">
      <w:pPr>
        <w:jc w:val="both"/>
        <w:rPr>
          <w:rFonts w:ascii="Arial" w:hAnsi="Arial" w:cs="Arial"/>
          <w:lang w:val="sr-Cyrl-CS"/>
        </w:rPr>
      </w:pPr>
    </w:p>
    <w:p w:rsidR="007E5857" w:rsidRPr="007E5857" w:rsidRDefault="007E5857" w:rsidP="007E5857">
      <w:pPr>
        <w:jc w:val="center"/>
        <w:rPr>
          <w:rFonts w:ascii="Arial" w:hAnsi="Arial" w:cs="Arial"/>
          <w:b/>
          <w:lang w:val="sr-Cyrl-CS"/>
        </w:rPr>
      </w:pPr>
      <w:r w:rsidRPr="007E5857">
        <w:rPr>
          <w:rFonts w:ascii="Arial" w:hAnsi="Arial" w:cs="Arial"/>
          <w:b/>
          <w:lang w:val="sr-Cyrl-CS"/>
        </w:rPr>
        <w:t>Члан 2.</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sidRPr="00653027">
        <w:rPr>
          <w:rFonts w:ascii="Arial" w:hAnsi="Arial" w:cs="Arial"/>
          <w:lang w:val="sr-Cyrl-CS"/>
        </w:rPr>
        <w:t xml:space="preserve">Поједини изрази </w:t>
      </w:r>
      <w:r w:rsidR="00C94FF8">
        <w:rPr>
          <w:rFonts w:ascii="Arial" w:hAnsi="Arial" w:cs="Arial"/>
          <w:lang w:val="sr-Cyrl-CS"/>
        </w:rPr>
        <w:t xml:space="preserve">употребљени </w:t>
      </w:r>
      <w:r w:rsidRPr="00653027">
        <w:rPr>
          <w:rFonts w:ascii="Arial" w:hAnsi="Arial" w:cs="Arial"/>
          <w:lang w:val="sr-Cyrl-CS"/>
        </w:rPr>
        <w:t>у овој одлуци имају сљедеће значење:</w:t>
      </w:r>
    </w:p>
    <w:p w:rsidR="00653027" w:rsidRPr="00653027" w:rsidRDefault="00653027" w:rsidP="00653027">
      <w:pPr>
        <w:jc w:val="both"/>
        <w:rPr>
          <w:rFonts w:ascii="Arial" w:hAnsi="Arial" w:cs="Arial"/>
          <w:lang w:val="sr-Cyrl-CS"/>
        </w:rPr>
      </w:pPr>
      <w:r>
        <w:rPr>
          <w:rFonts w:ascii="Arial" w:hAnsi="Arial" w:cs="Arial"/>
          <w:lang w:val="sr-Cyrl-CS"/>
        </w:rPr>
        <w:t xml:space="preserve">1) </w:t>
      </w:r>
      <w:r w:rsidR="003A0241">
        <w:rPr>
          <w:rFonts w:ascii="Arial" w:hAnsi="Arial" w:cs="Arial"/>
          <w:lang w:val="sr-Cyrl-CS"/>
        </w:rPr>
        <w:t>А</w:t>
      </w:r>
      <w:r w:rsidRPr="00653027">
        <w:rPr>
          <w:rFonts w:ascii="Arial" w:hAnsi="Arial" w:cs="Arial"/>
          <w:lang w:val="sr-Cyrl-CS"/>
        </w:rPr>
        <w:t>утобус је моторно возило намијењено за превоз лица које поред сједишта за возача има више од осам сједишта,</w:t>
      </w:r>
    </w:p>
    <w:p w:rsidR="00653027" w:rsidRPr="00653027" w:rsidRDefault="00653027" w:rsidP="00653027">
      <w:pPr>
        <w:jc w:val="both"/>
        <w:rPr>
          <w:rFonts w:ascii="Arial" w:hAnsi="Arial" w:cs="Arial"/>
          <w:lang w:val="sr-Cyrl-CS"/>
        </w:rPr>
      </w:pPr>
      <w:r>
        <w:rPr>
          <w:rFonts w:ascii="Arial" w:hAnsi="Arial" w:cs="Arial"/>
          <w:lang w:val="sr-Cyrl-CS"/>
        </w:rPr>
        <w:t xml:space="preserve">2) </w:t>
      </w:r>
      <w:r w:rsidRPr="00653027">
        <w:rPr>
          <w:rFonts w:ascii="Arial" w:hAnsi="Arial" w:cs="Arial"/>
          <w:lang w:val="sr-Cyrl-CS"/>
        </w:rPr>
        <w:t>Аутобуска линија је релација на којој се врши јавни превоз лица у складу са претходн</w:t>
      </w:r>
      <w:r w:rsidR="003A0241">
        <w:rPr>
          <w:rFonts w:ascii="Arial" w:hAnsi="Arial" w:cs="Arial"/>
          <w:lang w:val="sr-Cyrl-CS"/>
        </w:rPr>
        <w:t>о утврђеним и регистро</w:t>
      </w:r>
      <w:r w:rsidRPr="00653027">
        <w:rPr>
          <w:rFonts w:ascii="Arial" w:hAnsi="Arial" w:cs="Arial"/>
          <w:lang w:val="sr-Cyrl-CS"/>
        </w:rPr>
        <w:t xml:space="preserve">ваним редом вожње и </w:t>
      </w:r>
      <w:r w:rsidR="003A0241">
        <w:rPr>
          <w:rFonts w:ascii="Arial" w:hAnsi="Arial" w:cs="Arial"/>
          <w:lang w:val="sr-Cyrl-CS"/>
        </w:rPr>
        <w:t>цјеновником услуга превоза лица,</w:t>
      </w:r>
    </w:p>
    <w:p w:rsidR="00653027" w:rsidRPr="00653027" w:rsidRDefault="00653027" w:rsidP="00653027">
      <w:pPr>
        <w:jc w:val="both"/>
        <w:rPr>
          <w:rFonts w:ascii="Arial" w:hAnsi="Arial" w:cs="Arial"/>
          <w:lang w:val="sr-Cyrl-CS"/>
        </w:rPr>
      </w:pPr>
      <w:r>
        <w:rPr>
          <w:rFonts w:ascii="Arial" w:hAnsi="Arial" w:cs="Arial"/>
          <w:lang w:val="sr-Cyrl-CS"/>
        </w:rPr>
        <w:t xml:space="preserve">3) </w:t>
      </w:r>
      <w:r w:rsidRPr="00653027">
        <w:rPr>
          <w:rFonts w:ascii="Arial" w:hAnsi="Arial" w:cs="Arial"/>
          <w:lang w:val="sr-Cyrl-CS"/>
        </w:rPr>
        <w:t>Аутобуска станица је изграђен, прописно уређен и обиљежен објекат намијењен за пријем и отпрему аутобуса и путника,</w:t>
      </w:r>
    </w:p>
    <w:p w:rsidR="00653027" w:rsidRPr="00653027" w:rsidRDefault="00653027" w:rsidP="00653027">
      <w:pPr>
        <w:jc w:val="both"/>
        <w:rPr>
          <w:rFonts w:ascii="Arial" w:hAnsi="Arial" w:cs="Arial"/>
          <w:lang w:val="sr-Cyrl-CS"/>
        </w:rPr>
      </w:pPr>
      <w:r>
        <w:rPr>
          <w:rFonts w:ascii="Arial" w:hAnsi="Arial" w:cs="Arial"/>
          <w:lang w:val="sr-Cyrl-CS"/>
        </w:rPr>
        <w:t xml:space="preserve">4) </w:t>
      </w:r>
      <w:r w:rsidRPr="00653027">
        <w:rPr>
          <w:rFonts w:ascii="Arial" w:hAnsi="Arial" w:cs="Arial"/>
          <w:lang w:val="sr-Cyrl-CS"/>
        </w:rPr>
        <w:t>Аутобуско стај</w:t>
      </w:r>
      <w:r w:rsidR="003918F3">
        <w:rPr>
          <w:rFonts w:ascii="Arial" w:hAnsi="Arial" w:cs="Arial"/>
          <w:lang w:val="sr-Cyrl-CS"/>
        </w:rPr>
        <w:t>алиште је дио површине пута на</w:t>
      </w:r>
      <w:r w:rsidRPr="00653027">
        <w:rPr>
          <w:rFonts w:ascii="Arial" w:hAnsi="Arial" w:cs="Arial"/>
          <w:lang w:val="sr-Cyrl-CS"/>
        </w:rPr>
        <w:t>мијењен за заустављање аутобуса ради уласка и изласка путника и које је обиљежено саобраћајним знаком</w:t>
      </w:r>
      <w:r w:rsidR="00B27080">
        <w:rPr>
          <w:rFonts w:ascii="Arial" w:hAnsi="Arial" w:cs="Arial"/>
          <w:lang w:val="sr-Cyrl-CS"/>
        </w:rPr>
        <w:t>,</w:t>
      </w:r>
    </w:p>
    <w:p w:rsidR="00653027" w:rsidRPr="00653027" w:rsidRDefault="00653027" w:rsidP="00653027">
      <w:pPr>
        <w:jc w:val="both"/>
        <w:rPr>
          <w:rFonts w:ascii="Arial" w:hAnsi="Arial" w:cs="Arial"/>
          <w:lang w:val="sr-Cyrl-CS"/>
        </w:rPr>
      </w:pPr>
      <w:r>
        <w:rPr>
          <w:rFonts w:ascii="Arial" w:hAnsi="Arial" w:cs="Arial"/>
          <w:lang w:val="sr-Cyrl-CS"/>
        </w:rPr>
        <w:t xml:space="preserve">5) </w:t>
      </w:r>
      <w:r w:rsidRPr="00653027">
        <w:rPr>
          <w:rFonts w:ascii="Arial" w:hAnsi="Arial" w:cs="Arial"/>
          <w:lang w:val="sr-Cyrl-CS"/>
        </w:rPr>
        <w:t>Возило је свако моторно или прикључно возило, или скуп возила којим се врши превоз лица или ствари у друмском саобраћају,</w:t>
      </w:r>
    </w:p>
    <w:p w:rsidR="00653027" w:rsidRPr="00653027" w:rsidRDefault="00653027" w:rsidP="00653027">
      <w:pPr>
        <w:jc w:val="both"/>
        <w:rPr>
          <w:rFonts w:ascii="Arial" w:hAnsi="Arial" w:cs="Arial"/>
          <w:lang w:val="sr-Cyrl-CS"/>
        </w:rPr>
      </w:pPr>
      <w:r>
        <w:rPr>
          <w:rFonts w:ascii="Arial" w:hAnsi="Arial" w:cs="Arial"/>
          <w:lang w:val="sr-Cyrl-CS"/>
        </w:rPr>
        <w:t xml:space="preserve">6) </w:t>
      </w:r>
      <w:r w:rsidRPr="00653027">
        <w:rPr>
          <w:rFonts w:ascii="Arial" w:hAnsi="Arial" w:cs="Arial"/>
          <w:lang w:val="sr-Cyrl-CS"/>
        </w:rPr>
        <w:t xml:space="preserve">Кашњење представља временску разлику између времена предвиђеног поласка у јавном линијском превозу лица према утврђеном реду вожње и времена стварног поласка, </w:t>
      </w:r>
    </w:p>
    <w:p w:rsidR="00653027" w:rsidRPr="00653027" w:rsidRDefault="00653027" w:rsidP="00653027">
      <w:pPr>
        <w:jc w:val="both"/>
        <w:rPr>
          <w:rFonts w:ascii="Arial" w:hAnsi="Arial" w:cs="Arial"/>
          <w:lang w:val="sr-Cyrl-CS"/>
        </w:rPr>
      </w:pPr>
      <w:r>
        <w:rPr>
          <w:rFonts w:ascii="Arial" w:hAnsi="Arial" w:cs="Arial"/>
          <w:lang w:val="sr-Cyrl-CS"/>
        </w:rPr>
        <w:t xml:space="preserve">7) </w:t>
      </w:r>
      <w:r w:rsidRPr="00653027">
        <w:rPr>
          <w:rFonts w:ascii="Arial" w:hAnsi="Arial" w:cs="Arial"/>
          <w:lang w:val="sr-Cyrl-CS"/>
        </w:rPr>
        <w:t>Кооперација је превоз на аутобуској линији који према регистрованом реду вожње, са утврђеним режимом, одржавају два или више превозника у складу са уговором о кооперацији.</w:t>
      </w:r>
    </w:p>
    <w:p w:rsidR="00653027" w:rsidRPr="00653027" w:rsidRDefault="00653027" w:rsidP="00653027">
      <w:pPr>
        <w:jc w:val="both"/>
        <w:rPr>
          <w:rFonts w:ascii="Arial" w:hAnsi="Arial" w:cs="Arial"/>
          <w:lang w:val="sr-Cyrl-CS"/>
        </w:rPr>
      </w:pPr>
      <w:r w:rsidRPr="00653027">
        <w:rPr>
          <w:rFonts w:ascii="Arial" w:hAnsi="Arial" w:cs="Arial"/>
          <w:lang w:val="sr-Cyrl-CS"/>
        </w:rPr>
        <w:t>8) Лица са инвалидитетом или лица смањене покретљивости је било које лице чија је покретљивост при коришћењу превоза смањена ради физичког инвалидитета (чулног или моторичког, трајног или привременог), интелектуалног инвалидитета или оштећења, или било којег другог узрока инвалидитета, или ради старости, те чија ситуација захтјева одговарајућу пажњу и прилагођавање њеним посебним потребама како би добила услугу која је доступна свим путницима,</w:t>
      </w:r>
    </w:p>
    <w:p w:rsidR="00653027" w:rsidRPr="00653027" w:rsidRDefault="00653027" w:rsidP="00653027">
      <w:pPr>
        <w:jc w:val="both"/>
        <w:rPr>
          <w:rFonts w:ascii="Arial" w:hAnsi="Arial" w:cs="Arial"/>
          <w:lang w:val="sr-Cyrl-CS"/>
        </w:rPr>
      </w:pPr>
      <w:r w:rsidRPr="00653027">
        <w:rPr>
          <w:rFonts w:ascii="Arial" w:hAnsi="Arial" w:cs="Arial"/>
          <w:lang w:val="sr-Cyrl-CS"/>
        </w:rPr>
        <w:lastRenderedPageBreak/>
        <w:t xml:space="preserve">9) Минимално вријеме вожње је најмање вријеме вожње између аутобуских станица или аутобуских стајалишта, односно између аутобуских станица и аутобуских стајалишта из важећег даљинара, </w:t>
      </w:r>
    </w:p>
    <w:p w:rsidR="00653027" w:rsidRPr="00653027" w:rsidRDefault="00653027" w:rsidP="00653027">
      <w:pPr>
        <w:jc w:val="both"/>
        <w:rPr>
          <w:rFonts w:ascii="Arial" w:hAnsi="Arial" w:cs="Arial"/>
          <w:lang w:val="sr-Cyrl-CS"/>
        </w:rPr>
      </w:pPr>
      <w:r w:rsidRPr="00653027">
        <w:rPr>
          <w:rFonts w:ascii="Arial" w:hAnsi="Arial" w:cs="Arial"/>
          <w:lang w:val="sr-Cyrl-CS"/>
        </w:rPr>
        <w:t>10) Највећа дозвољена маса возила је маса возила заједно са његовом носивошћу,</w:t>
      </w:r>
    </w:p>
    <w:p w:rsidR="00653027" w:rsidRPr="00653027" w:rsidRDefault="00653027" w:rsidP="00653027">
      <w:pPr>
        <w:jc w:val="both"/>
        <w:rPr>
          <w:rFonts w:ascii="Arial" w:hAnsi="Arial" w:cs="Arial"/>
          <w:lang w:val="sr-Cyrl-CS"/>
        </w:rPr>
      </w:pPr>
      <w:r>
        <w:rPr>
          <w:rFonts w:ascii="Arial" w:hAnsi="Arial" w:cs="Arial"/>
          <w:lang w:val="sr-Cyrl-CS"/>
        </w:rPr>
        <w:t xml:space="preserve">11) </w:t>
      </w:r>
      <w:r w:rsidRPr="00653027">
        <w:rPr>
          <w:rFonts w:ascii="Arial" w:hAnsi="Arial" w:cs="Arial"/>
          <w:lang w:val="sr-Cyrl-CS"/>
        </w:rPr>
        <w:t>Отказивање представља неизвршавање претходно планираног линијског превоза лица,</w:t>
      </w:r>
    </w:p>
    <w:p w:rsidR="00653027" w:rsidRPr="00653027" w:rsidRDefault="00653027" w:rsidP="00653027">
      <w:pPr>
        <w:jc w:val="both"/>
        <w:rPr>
          <w:rFonts w:ascii="Arial" w:hAnsi="Arial" w:cs="Arial"/>
          <w:lang w:val="sr-Cyrl-CS"/>
        </w:rPr>
      </w:pPr>
      <w:r w:rsidRPr="00653027">
        <w:rPr>
          <w:rFonts w:ascii="Arial" w:hAnsi="Arial" w:cs="Arial"/>
          <w:lang w:val="sr-Cyrl-CS"/>
        </w:rPr>
        <w:t>12) Прикључно возило је возило намијењено да буде вучено возилом на моторни погон, било да је конструисано као приколица или као полуприколица,</w:t>
      </w:r>
    </w:p>
    <w:p w:rsidR="00653027" w:rsidRPr="00653027" w:rsidRDefault="00653027" w:rsidP="00653027">
      <w:pPr>
        <w:jc w:val="both"/>
        <w:rPr>
          <w:rFonts w:ascii="Arial" w:hAnsi="Arial" w:cs="Arial"/>
          <w:lang w:val="sr-Cyrl-CS"/>
        </w:rPr>
      </w:pPr>
      <w:r w:rsidRPr="00653027">
        <w:rPr>
          <w:rFonts w:ascii="Arial" w:hAnsi="Arial" w:cs="Arial"/>
          <w:lang w:val="sr-Cyrl-CS"/>
        </w:rPr>
        <w:t xml:space="preserve">13) Путник је лице које, на основу уговора или друге одговарајуће исправе, има право на превоз, </w:t>
      </w:r>
    </w:p>
    <w:p w:rsidR="00653027" w:rsidRPr="00653027" w:rsidRDefault="003A0241" w:rsidP="00653027">
      <w:pPr>
        <w:jc w:val="both"/>
        <w:rPr>
          <w:rFonts w:ascii="Arial" w:hAnsi="Arial" w:cs="Arial"/>
          <w:lang w:val="sr-Cyrl-CS"/>
        </w:rPr>
      </w:pPr>
      <w:r>
        <w:rPr>
          <w:rFonts w:ascii="Arial" w:hAnsi="Arial" w:cs="Arial"/>
          <w:lang w:val="sr-Cyrl-CS"/>
        </w:rPr>
        <w:t>14) Р</w:t>
      </w:r>
      <w:r w:rsidR="00653027" w:rsidRPr="00653027">
        <w:rPr>
          <w:rFonts w:ascii="Arial" w:hAnsi="Arial" w:cs="Arial"/>
          <w:lang w:val="sr-Cyrl-CS"/>
        </w:rPr>
        <w:t>егистар превозника је преглед свих превозника који посједују лиценцу превозника, а који је јавно доступан у Одјељењу за комуналне и стамбене послове града Град</w:t>
      </w:r>
      <w:r w:rsidR="000E2DE1">
        <w:rPr>
          <w:rFonts w:ascii="Arial" w:hAnsi="Arial" w:cs="Arial"/>
          <w:lang w:val="sr-Cyrl-CS"/>
        </w:rPr>
        <w:t>иш</w:t>
      </w:r>
      <w:r w:rsidR="000E2DE1">
        <w:rPr>
          <w:rFonts w:ascii="Arial" w:hAnsi="Arial" w:cs="Arial"/>
          <w:lang w:val="sr-Latn-BA"/>
        </w:rPr>
        <w:t>ка</w:t>
      </w:r>
      <w:r w:rsidR="00653027" w:rsidRPr="00653027">
        <w:rPr>
          <w:rFonts w:ascii="Arial" w:hAnsi="Arial" w:cs="Arial"/>
          <w:lang w:val="sr-Cyrl-CS"/>
        </w:rPr>
        <w:t xml:space="preserve">, </w:t>
      </w:r>
    </w:p>
    <w:p w:rsidR="00653027" w:rsidRPr="00653027" w:rsidRDefault="00653027" w:rsidP="00653027">
      <w:pPr>
        <w:jc w:val="both"/>
        <w:rPr>
          <w:rFonts w:ascii="Arial" w:hAnsi="Arial" w:cs="Arial"/>
          <w:lang w:val="sr-Cyrl-CS"/>
        </w:rPr>
      </w:pPr>
      <w:r w:rsidRPr="00653027">
        <w:rPr>
          <w:rFonts w:ascii="Arial" w:hAnsi="Arial" w:cs="Arial"/>
          <w:lang w:val="sr-Cyrl-CS"/>
        </w:rPr>
        <w:t>15) Ред вожње је документ којим се утврђују елементи за обављање линијског превоза у друмском саобраћају и који садржи: релацију на којој се врши превоз, врсту и број аутобуске линије, назив превозника, редослијед аутобуских станица и аутобуских стајалишта и њихову удаљеност од почетне станице, вријеме поласка и доласка за сваку станицу и стајалиште, период одржавања линије, учесталост одржавања, рок важења ре</w:t>
      </w:r>
      <w:r w:rsidR="003A0241">
        <w:rPr>
          <w:rFonts w:ascii="Arial" w:hAnsi="Arial" w:cs="Arial"/>
          <w:lang w:val="sr-Cyrl-CS"/>
        </w:rPr>
        <w:t>да вожње и податке о кооперантском односу,</w:t>
      </w:r>
    </w:p>
    <w:p w:rsidR="00653027" w:rsidRPr="00653027" w:rsidRDefault="00653027" w:rsidP="00653027">
      <w:pPr>
        <w:jc w:val="both"/>
        <w:rPr>
          <w:rFonts w:ascii="Arial" w:hAnsi="Arial" w:cs="Arial"/>
          <w:lang w:val="sr-Cyrl-CS"/>
        </w:rPr>
      </w:pPr>
      <w:r w:rsidRPr="00653027">
        <w:rPr>
          <w:rFonts w:ascii="Arial" w:hAnsi="Arial" w:cs="Arial"/>
          <w:lang w:val="sr-Cyrl-CS"/>
        </w:rPr>
        <w:t>16) Резервација је резервисање сједишта у аутобусу у линијском превозу лица на регистрованом реду вожње,</w:t>
      </w:r>
    </w:p>
    <w:p w:rsidR="00653027" w:rsidRPr="00653027" w:rsidRDefault="00653027" w:rsidP="00653027">
      <w:pPr>
        <w:jc w:val="both"/>
        <w:rPr>
          <w:rFonts w:ascii="Arial" w:hAnsi="Arial" w:cs="Arial"/>
          <w:lang w:val="sr-Cyrl-CS"/>
        </w:rPr>
      </w:pPr>
      <w:r w:rsidRPr="00653027">
        <w:rPr>
          <w:rFonts w:ascii="Arial" w:hAnsi="Arial" w:cs="Arial"/>
          <w:lang w:val="sr-Cyrl-CS"/>
        </w:rPr>
        <w:t>17) Релација је растојање између аутобуских станица, аутобуских стајалишта, односно аутобуских станица и аутобуских стајалишта на аутобуској линији или између два мјеста из путног листа у ванлинијском превозу,</w:t>
      </w:r>
    </w:p>
    <w:p w:rsidR="00653027" w:rsidRPr="00653027" w:rsidRDefault="00653027" w:rsidP="00653027">
      <w:pPr>
        <w:jc w:val="both"/>
        <w:rPr>
          <w:rFonts w:ascii="Arial" w:hAnsi="Arial" w:cs="Arial"/>
          <w:lang w:val="sr-Cyrl-CS"/>
        </w:rPr>
      </w:pPr>
      <w:r w:rsidRPr="00653027">
        <w:rPr>
          <w:rFonts w:ascii="Arial" w:hAnsi="Arial" w:cs="Arial"/>
          <w:lang w:val="sr-Cyrl-CS"/>
        </w:rPr>
        <w:t xml:space="preserve">18) Терминал градског, односно приградског превоза (у даљем тексту: терминал) је изграђен, прописно уређен и обиљежен објекат намијењен за пријем и отпрему аутобуса и лица у градском и приградском превозу лица, а по потреби и републичком </w:t>
      </w:r>
      <w:r w:rsidR="003A0241">
        <w:rPr>
          <w:rFonts w:ascii="Arial" w:hAnsi="Arial" w:cs="Arial"/>
          <w:lang w:val="sr-Cyrl-CS"/>
        </w:rPr>
        <w:t>превозу лица,</w:t>
      </w:r>
    </w:p>
    <w:p w:rsidR="00653027" w:rsidRPr="00653027" w:rsidRDefault="00653027" w:rsidP="00653027">
      <w:pPr>
        <w:jc w:val="both"/>
        <w:rPr>
          <w:rFonts w:ascii="Arial" w:hAnsi="Arial" w:cs="Arial"/>
          <w:lang w:val="sr-Cyrl-CS"/>
        </w:rPr>
      </w:pPr>
      <w:r w:rsidRPr="00653027">
        <w:rPr>
          <w:rFonts w:ascii="Arial" w:hAnsi="Arial" w:cs="Arial"/>
          <w:lang w:val="sr-Cyrl-CS"/>
        </w:rPr>
        <w:t>19) Теретно возило је свако моторно возило које је намијењено за превоз терета,</w:t>
      </w:r>
    </w:p>
    <w:p w:rsidR="00653027" w:rsidRPr="00653027" w:rsidRDefault="00653027" w:rsidP="00653027">
      <w:pPr>
        <w:jc w:val="both"/>
        <w:rPr>
          <w:rFonts w:ascii="Arial" w:hAnsi="Arial" w:cs="Arial"/>
          <w:lang w:val="sr-Cyrl-CS"/>
        </w:rPr>
      </w:pPr>
      <w:r w:rsidRPr="00653027">
        <w:rPr>
          <w:rFonts w:ascii="Arial" w:hAnsi="Arial" w:cs="Arial"/>
          <w:lang w:val="sr-Cyrl-CS"/>
        </w:rPr>
        <w:t xml:space="preserve">20) Траса је путања кретања возила у </w:t>
      </w:r>
      <w:r w:rsidR="003A0241">
        <w:rPr>
          <w:rFonts w:ascii="Arial" w:hAnsi="Arial" w:cs="Arial"/>
          <w:lang w:val="sr-Cyrl-CS"/>
        </w:rPr>
        <w:t>обављању превоза лица и ствари,</w:t>
      </w:r>
    </w:p>
    <w:p w:rsidR="00653027" w:rsidRPr="00653027" w:rsidRDefault="00255DF5" w:rsidP="00653027">
      <w:pPr>
        <w:jc w:val="both"/>
        <w:rPr>
          <w:rFonts w:ascii="Arial" w:hAnsi="Arial" w:cs="Arial"/>
          <w:lang w:val="sr-Cyrl-CS"/>
        </w:rPr>
      </w:pPr>
      <w:r>
        <w:rPr>
          <w:rFonts w:ascii="Arial" w:hAnsi="Arial" w:cs="Arial"/>
          <w:lang w:val="sr-Cyrl-CS"/>
        </w:rPr>
        <w:t xml:space="preserve">21) </w:t>
      </w:r>
      <w:r w:rsidR="00653027" w:rsidRPr="00653027">
        <w:rPr>
          <w:rFonts w:ascii="Arial" w:hAnsi="Arial" w:cs="Arial"/>
          <w:lang w:val="sr-Cyrl-CS"/>
        </w:rPr>
        <w:t xml:space="preserve">Уговор о превозу је уговор који закључују превозник и путник у јавном линијском превозу лица или уговор који закључују превозник и наручиоц превоза у јавном ванлинијском превозу лица за </w:t>
      </w:r>
      <w:r w:rsidR="003A0241">
        <w:rPr>
          <w:rFonts w:ascii="Arial" w:hAnsi="Arial" w:cs="Arial"/>
          <w:lang w:val="sr-Cyrl-CS"/>
        </w:rPr>
        <w:t>пружање једног или више превоза,</w:t>
      </w:r>
    </w:p>
    <w:p w:rsidR="00653027" w:rsidRDefault="00653027" w:rsidP="00653027">
      <w:pPr>
        <w:jc w:val="both"/>
        <w:rPr>
          <w:rFonts w:ascii="Arial" w:hAnsi="Arial" w:cs="Arial"/>
          <w:lang w:val="sr-Cyrl-CS"/>
        </w:rPr>
      </w:pPr>
      <w:r w:rsidRPr="00653027">
        <w:rPr>
          <w:rFonts w:ascii="Arial" w:hAnsi="Arial" w:cs="Arial"/>
          <w:lang w:val="sr-Cyrl-CS"/>
        </w:rPr>
        <w:t>22) Цјеновник је документ који сачињава превозник, а којим се утврђују цијене услуга за поједине врсте превоза.</w:t>
      </w:r>
    </w:p>
    <w:p w:rsid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b/>
          <w:lang w:val="sr-Cyrl-CS"/>
        </w:rPr>
      </w:pPr>
      <w:r w:rsidRPr="00653027">
        <w:rPr>
          <w:rFonts w:ascii="Arial" w:hAnsi="Arial" w:cs="Arial"/>
          <w:b/>
          <w:lang w:val="sr-Cyrl-CS"/>
        </w:rPr>
        <w:t>II УСЛОВИ И НАЧИН ОБАВЉАЊА ЈАВНОГ ПРЕВОЗА ЛИЦА У ГРАДСКОМ</w:t>
      </w:r>
    </w:p>
    <w:p w:rsidR="00653027" w:rsidRPr="00653027" w:rsidRDefault="00653027" w:rsidP="00653027">
      <w:pPr>
        <w:jc w:val="both"/>
        <w:rPr>
          <w:rFonts w:ascii="Arial" w:hAnsi="Arial" w:cs="Arial"/>
          <w:b/>
          <w:lang w:val="sr-Cyrl-CS"/>
        </w:rPr>
      </w:pPr>
      <w:r w:rsidRPr="00653027">
        <w:rPr>
          <w:rFonts w:ascii="Arial" w:hAnsi="Arial" w:cs="Arial"/>
          <w:b/>
          <w:lang w:val="sr-Cyrl-CS"/>
        </w:rPr>
        <w:t>И ПРИГРАДСКОМ САОБРАЋАЈУ</w:t>
      </w:r>
    </w:p>
    <w:p w:rsidR="00653027" w:rsidRPr="00653027" w:rsidRDefault="00653027" w:rsidP="00653027">
      <w:pPr>
        <w:jc w:val="both"/>
        <w:rPr>
          <w:rFonts w:ascii="Arial" w:hAnsi="Arial" w:cs="Arial"/>
          <w:lang w:val="sr-Cyrl-CS"/>
        </w:rPr>
      </w:pPr>
    </w:p>
    <w:p w:rsidR="00653027" w:rsidRPr="00653027" w:rsidRDefault="00105348" w:rsidP="00653027">
      <w:pPr>
        <w:jc w:val="center"/>
        <w:rPr>
          <w:rFonts w:ascii="Arial" w:hAnsi="Arial" w:cs="Arial"/>
          <w:b/>
          <w:lang w:val="sr-Cyrl-CS"/>
        </w:rPr>
      </w:pPr>
      <w:r>
        <w:rPr>
          <w:rFonts w:ascii="Arial" w:hAnsi="Arial" w:cs="Arial"/>
          <w:b/>
          <w:lang w:val="sr-Cyrl-CS"/>
        </w:rPr>
        <w:t>Члан 3</w:t>
      </w:r>
      <w:r w:rsidR="00653027" w:rsidRPr="00653027">
        <w:rPr>
          <w:rFonts w:ascii="Arial" w:hAnsi="Arial" w:cs="Arial"/>
          <w:b/>
          <w:lang w:val="sr-Cyrl-CS"/>
        </w:rPr>
        <w:t>.</w:t>
      </w:r>
    </w:p>
    <w:p w:rsidR="00653027" w:rsidRPr="00653027" w:rsidRDefault="00653027" w:rsidP="00653027">
      <w:pPr>
        <w:jc w:val="both"/>
        <w:rPr>
          <w:rFonts w:ascii="Arial" w:hAnsi="Arial" w:cs="Arial"/>
          <w:lang w:val="sr-Cyrl-CS"/>
        </w:rPr>
      </w:pPr>
    </w:p>
    <w:p w:rsidR="00653027" w:rsidRDefault="007E5857" w:rsidP="00653027">
      <w:pPr>
        <w:jc w:val="both"/>
        <w:rPr>
          <w:rFonts w:ascii="Arial" w:hAnsi="Arial" w:cs="Arial"/>
          <w:lang w:val="sr-Cyrl-CS"/>
        </w:rPr>
      </w:pPr>
      <w:r>
        <w:rPr>
          <w:rFonts w:ascii="Arial" w:hAnsi="Arial" w:cs="Arial"/>
          <w:lang w:val="sr-Cyrl-CS"/>
        </w:rPr>
        <w:t xml:space="preserve">Јавни линијски превоз </w:t>
      </w:r>
      <w:r w:rsidR="00BE39EF">
        <w:rPr>
          <w:rFonts w:ascii="Arial" w:hAnsi="Arial" w:cs="Arial"/>
        </w:rPr>
        <w:t xml:space="preserve">лица обавља се </w:t>
      </w:r>
      <w:r w:rsidR="00653027" w:rsidRPr="00653027">
        <w:rPr>
          <w:rFonts w:ascii="Arial" w:hAnsi="Arial" w:cs="Arial"/>
          <w:lang w:val="sr-Cyrl-CS"/>
        </w:rPr>
        <w:t>аутобусима намијењеним за градски и приградски саобраћај, који морају испуњавати услове утврђене прописима који регулишу безбједност саобраћаја на путевима и област превоза у друмском саобраћају</w:t>
      </w:r>
      <w:r w:rsidR="00C94FF8">
        <w:rPr>
          <w:rFonts w:ascii="Arial" w:hAnsi="Arial" w:cs="Arial"/>
          <w:lang w:val="sr-Cyrl-CS"/>
        </w:rPr>
        <w:t>.</w:t>
      </w:r>
    </w:p>
    <w:p w:rsidR="00653027" w:rsidRDefault="00653027" w:rsidP="00653027">
      <w:pPr>
        <w:jc w:val="both"/>
        <w:rPr>
          <w:rFonts w:ascii="Arial" w:hAnsi="Arial" w:cs="Arial"/>
          <w:lang w:val="sr-Cyrl-CS"/>
        </w:rPr>
      </w:pPr>
    </w:p>
    <w:p w:rsidR="00552381" w:rsidRPr="00653027" w:rsidRDefault="00552381" w:rsidP="00653027">
      <w:pPr>
        <w:jc w:val="both"/>
        <w:rPr>
          <w:rFonts w:ascii="Arial" w:hAnsi="Arial" w:cs="Arial"/>
          <w:lang w:val="sr-Cyrl-CS"/>
        </w:rPr>
      </w:pPr>
    </w:p>
    <w:p w:rsidR="00653027" w:rsidRPr="00653027" w:rsidRDefault="00105348" w:rsidP="00653027">
      <w:pPr>
        <w:jc w:val="center"/>
        <w:rPr>
          <w:rFonts w:ascii="Arial" w:hAnsi="Arial" w:cs="Arial"/>
          <w:b/>
          <w:lang w:val="sr-Cyrl-CS"/>
        </w:rPr>
      </w:pPr>
      <w:r>
        <w:rPr>
          <w:rFonts w:ascii="Arial" w:hAnsi="Arial" w:cs="Arial"/>
          <w:b/>
          <w:lang w:val="sr-Cyrl-CS"/>
        </w:rPr>
        <w:lastRenderedPageBreak/>
        <w:t>Члан 4</w:t>
      </w:r>
      <w:r w:rsidR="00653027" w:rsidRPr="00653027">
        <w:rPr>
          <w:rFonts w:ascii="Arial" w:hAnsi="Arial" w:cs="Arial"/>
          <w:b/>
          <w:lang w:val="sr-Cyrl-CS"/>
        </w:rPr>
        <w:t>.</w:t>
      </w:r>
    </w:p>
    <w:p w:rsidR="00653027" w:rsidRPr="00653027" w:rsidRDefault="00653027" w:rsidP="00653027">
      <w:pPr>
        <w:jc w:val="both"/>
        <w:rPr>
          <w:rFonts w:ascii="Arial" w:hAnsi="Arial" w:cs="Arial"/>
          <w:lang w:val="sr-Cyrl-CS"/>
        </w:rPr>
      </w:pPr>
    </w:p>
    <w:p w:rsidR="00653027" w:rsidRDefault="00653027" w:rsidP="00653027">
      <w:pPr>
        <w:jc w:val="both"/>
        <w:rPr>
          <w:rFonts w:ascii="Arial" w:hAnsi="Arial" w:cs="Arial"/>
          <w:lang w:val="sr-Cyrl-CS"/>
        </w:rPr>
      </w:pPr>
      <w:r w:rsidRPr="00653027">
        <w:rPr>
          <w:rFonts w:ascii="Arial" w:hAnsi="Arial" w:cs="Arial"/>
          <w:lang w:val="sr-Cyrl-CS"/>
        </w:rPr>
        <w:t>Прије почетка обављања дјелатности превоза превозник је обавезан прибавити: рјешење о регистрацији обављања дјелатности код надлежног органа,</w:t>
      </w:r>
      <w:r w:rsidR="00BE39EF">
        <w:rPr>
          <w:rFonts w:ascii="Arial" w:hAnsi="Arial" w:cs="Arial"/>
          <w:lang w:val="sr-Cyrl-CS"/>
        </w:rPr>
        <w:t xml:space="preserve"> легитимацију возача,</w:t>
      </w:r>
      <w:r w:rsidRPr="00653027">
        <w:rPr>
          <w:rFonts w:ascii="Arial" w:hAnsi="Arial" w:cs="Arial"/>
          <w:lang w:val="sr-Cyrl-CS"/>
        </w:rPr>
        <w:t xml:space="preserve"> лиценцу за превозника, те извод из лиценце за јавни линијски превоз лица, издате од стране Министарства саобраћаја и веза Републике Српске, у складу са Правилником о условима и поступку издавања лиценце превозника, извода из лиценце и начину означавања возила („Службени гласник Републике Српске“, број  77/17).</w:t>
      </w:r>
    </w:p>
    <w:p w:rsidR="00653027" w:rsidRPr="00653027" w:rsidRDefault="00653027" w:rsidP="00653027">
      <w:pPr>
        <w:jc w:val="both"/>
        <w:rPr>
          <w:rFonts w:ascii="Arial" w:hAnsi="Arial" w:cs="Arial"/>
          <w:lang w:val="sr-Cyrl-CS"/>
        </w:rPr>
      </w:pPr>
    </w:p>
    <w:p w:rsidR="00653027" w:rsidRPr="00653027" w:rsidRDefault="00E83DC8" w:rsidP="00653027">
      <w:pPr>
        <w:jc w:val="center"/>
        <w:rPr>
          <w:rFonts w:ascii="Arial" w:hAnsi="Arial" w:cs="Arial"/>
          <w:b/>
          <w:lang w:val="sr-Cyrl-CS"/>
        </w:rPr>
      </w:pPr>
      <w:r>
        <w:rPr>
          <w:rFonts w:ascii="Arial" w:hAnsi="Arial" w:cs="Arial"/>
          <w:b/>
          <w:lang w:val="sr-Cyrl-CS"/>
        </w:rPr>
        <w:t>Члан 5</w:t>
      </w:r>
      <w:r w:rsidR="00653027" w:rsidRPr="00653027">
        <w:rPr>
          <w:rFonts w:ascii="Arial" w:hAnsi="Arial" w:cs="Arial"/>
          <w:b/>
          <w:lang w:val="sr-Cyrl-CS"/>
        </w:rPr>
        <w:t>.</w:t>
      </w:r>
    </w:p>
    <w:p w:rsidR="00653027" w:rsidRPr="00653027" w:rsidRDefault="00653027" w:rsidP="00653027">
      <w:pPr>
        <w:jc w:val="center"/>
        <w:rPr>
          <w:rFonts w:ascii="Arial" w:hAnsi="Arial" w:cs="Arial"/>
          <w:b/>
          <w:lang w:val="sr-Cyrl-CS"/>
        </w:rPr>
      </w:pPr>
    </w:p>
    <w:p w:rsidR="00653027" w:rsidRPr="00653027" w:rsidRDefault="00653027" w:rsidP="00653027">
      <w:pPr>
        <w:jc w:val="both"/>
        <w:rPr>
          <w:rFonts w:ascii="Arial" w:hAnsi="Arial" w:cs="Arial"/>
          <w:lang w:val="sr-Cyrl-CS"/>
        </w:rPr>
      </w:pPr>
      <w:r>
        <w:rPr>
          <w:rFonts w:ascii="Arial" w:hAnsi="Arial" w:cs="Arial"/>
          <w:lang w:val="sr-Cyrl-CS"/>
        </w:rPr>
        <w:t xml:space="preserve">(1) </w:t>
      </w:r>
      <w:r w:rsidRPr="00653027">
        <w:rPr>
          <w:rFonts w:ascii="Arial" w:hAnsi="Arial" w:cs="Arial"/>
          <w:lang w:val="sr-Cyrl-CS"/>
        </w:rPr>
        <w:t xml:space="preserve">У возилу којим се врши </w:t>
      </w:r>
      <w:r w:rsidR="000E2DE1">
        <w:rPr>
          <w:rFonts w:ascii="Arial" w:hAnsi="Arial" w:cs="Arial"/>
          <w:lang w:val="sr-Cyrl-CS"/>
        </w:rPr>
        <w:t xml:space="preserve">линијски превоз лица мора се </w:t>
      </w:r>
      <w:r w:rsidRPr="00653027">
        <w:rPr>
          <w:rFonts w:ascii="Arial" w:hAnsi="Arial" w:cs="Arial"/>
          <w:lang w:val="sr-Cyrl-CS"/>
        </w:rPr>
        <w:t>налазити: Потврда о регистрацији возила, потврда о извшеном редовном техничком прегледу, извод из лиценце, легитимација за возача моторног возила, путни налог и овјерен ред вожње на утврђеној аутобуској линији и цјеновник услуга превоза.</w:t>
      </w:r>
    </w:p>
    <w:p w:rsidR="00653027" w:rsidRPr="00653027" w:rsidRDefault="00653027" w:rsidP="00653027">
      <w:pPr>
        <w:jc w:val="both"/>
        <w:rPr>
          <w:rFonts w:ascii="Arial" w:hAnsi="Arial" w:cs="Arial"/>
          <w:lang w:val="sr-Cyrl-CS"/>
        </w:rPr>
      </w:pPr>
      <w:r>
        <w:rPr>
          <w:rFonts w:ascii="Arial" w:hAnsi="Arial" w:cs="Arial"/>
          <w:lang w:val="sr-Cyrl-CS"/>
        </w:rPr>
        <w:t xml:space="preserve">(2) </w:t>
      </w:r>
      <w:r w:rsidRPr="00653027">
        <w:rPr>
          <w:rFonts w:ascii="Arial" w:hAnsi="Arial" w:cs="Arial"/>
          <w:lang w:val="sr-Cyrl-CS"/>
        </w:rPr>
        <w:t xml:space="preserve">Ако се ред вожње одржава у кооперацији, саставни дио реда вожње је и уговор о кооперацији. </w:t>
      </w:r>
    </w:p>
    <w:p w:rsidR="00653027" w:rsidRPr="00653027" w:rsidRDefault="00653027" w:rsidP="00653027">
      <w:pPr>
        <w:jc w:val="both"/>
        <w:rPr>
          <w:rFonts w:ascii="Arial" w:hAnsi="Arial" w:cs="Arial"/>
          <w:lang w:val="sr-Cyrl-CS"/>
        </w:rPr>
      </w:pPr>
      <w:r>
        <w:rPr>
          <w:rFonts w:ascii="Arial" w:hAnsi="Arial" w:cs="Arial"/>
          <w:lang w:val="sr-Cyrl-CS"/>
        </w:rPr>
        <w:t xml:space="preserve">(3) </w:t>
      </w:r>
      <w:r w:rsidRPr="00653027">
        <w:rPr>
          <w:rFonts w:ascii="Arial" w:hAnsi="Arial" w:cs="Arial"/>
          <w:lang w:val="sr-Cyrl-CS"/>
        </w:rPr>
        <w:t>Уговор о кооперацији из става 2. овог члана обавезно садржи тачно дефинисан распоред режима одржавања реда вожње између коопераната.</w:t>
      </w:r>
    </w:p>
    <w:p w:rsidR="00653027" w:rsidRPr="00653027" w:rsidRDefault="00653027" w:rsidP="00653027">
      <w:pPr>
        <w:jc w:val="both"/>
        <w:rPr>
          <w:rFonts w:ascii="Arial" w:hAnsi="Arial" w:cs="Arial"/>
          <w:lang w:val="sr-Cyrl-CS"/>
        </w:rPr>
      </w:pPr>
      <w:r>
        <w:rPr>
          <w:rFonts w:ascii="Arial" w:hAnsi="Arial" w:cs="Arial"/>
          <w:lang w:val="sr-Cyrl-CS"/>
        </w:rPr>
        <w:t xml:space="preserve">(4) </w:t>
      </w:r>
      <w:r w:rsidRPr="00653027">
        <w:rPr>
          <w:rFonts w:ascii="Arial" w:hAnsi="Arial" w:cs="Arial"/>
          <w:lang w:val="sr-Cyrl-CS"/>
        </w:rPr>
        <w:t>Јавни превоз лица у линијском градском и приградском превозу врши се на сталним аутобуским линијама утврђеним даљинаром аутобуских линија на подручју града Градишка.</w:t>
      </w:r>
    </w:p>
    <w:p w:rsidR="00653027" w:rsidRPr="00653027" w:rsidRDefault="00653027" w:rsidP="00653027">
      <w:pPr>
        <w:jc w:val="both"/>
        <w:rPr>
          <w:rFonts w:ascii="Arial" w:hAnsi="Arial" w:cs="Arial"/>
          <w:lang w:val="sr-Cyrl-CS"/>
        </w:rPr>
      </w:pPr>
      <w:r>
        <w:rPr>
          <w:rFonts w:ascii="Arial" w:hAnsi="Arial" w:cs="Arial"/>
          <w:lang w:val="sr-Cyrl-CS"/>
        </w:rPr>
        <w:t xml:space="preserve">(5) </w:t>
      </w:r>
      <w:r w:rsidRPr="00653027">
        <w:rPr>
          <w:rFonts w:ascii="Arial" w:hAnsi="Arial" w:cs="Arial"/>
          <w:lang w:val="sr-Cyrl-CS"/>
        </w:rPr>
        <w:t xml:space="preserve">Јавни превоз лица у линијском градском и приградском превозу одвија се на начин да се регистровани ред вожње превозника чије се полазно и завршно аутобусно стајалиште или само једно од њих, налази на удаљености до 5 </w:t>
      </w:r>
      <w:r w:rsidR="000E2DE1">
        <w:rPr>
          <w:rFonts w:ascii="Arial" w:hAnsi="Arial" w:cs="Arial"/>
          <w:lang w:val="sr-Cyrl-CS"/>
        </w:rPr>
        <w:t>километара од аутобуске станице,</w:t>
      </w:r>
      <w:r w:rsidRPr="00653027">
        <w:rPr>
          <w:rFonts w:ascii="Arial" w:hAnsi="Arial" w:cs="Arial"/>
          <w:lang w:val="sr-Cyrl-CS"/>
        </w:rPr>
        <w:t xml:space="preserve"> мора започ</w:t>
      </w:r>
      <w:r w:rsidR="000E2DE1">
        <w:rPr>
          <w:rFonts w:ascii="Arial" w:hAnsi="Arial" w:cs="Arial"/>
          <w:lang w:val="sr-Cyrl-CS"/>
        </w:rPr>
        <w:t>ети односно завршити превоз у Аутобуској станици</w:t>
      </w:r>
      <w:r w:rsidRPr="00653027">
        <w:rPr>
          <w:rFonts w:ascii="Arial" w:hAnsi="Arial" w:cs="Arial"/>
          <w:lang w:val="sr-Cyrl-CS"/>
        </w:rPr>
        <w:t xml:space="preserve"> Градишка.</w:t>
      </w:r>
    </w:p>
    <w:p w:rsidR="00653027" w:rsidRPr="00653027" w:rsidRDefault="00653027" w:rsidP="00653027">
      <w:pPr>
        <w:jc w:val="both"/>
        <w:rPr>
          <w:rFonts w:ascii="Arial" w:hAnsi="Arial" w:cs="Arial"/>
          <w:lang w:val="sr-Cyrl-CS"/>
        </w:rPr>
      </w:pPr>
      <w:r w:rsidRPr="00653027">
        <w:rPr>
          <w:rFonts w:ascii="Arial" w:hAnsi="Arial" w:cs="Arial"/>
          <w:lang w:val="sr-Cyrl-CS"/>
        </w:rPr>
        <w:t>Изу</w:t>
      </w:r>
      <w:r w:rsidR="000E2DE1">
        <w:rPr>
          <w:rFonts w:ascii="Arial" w:hAnsi="Arial" w:cs="Arial"/>
          <w:lang w:val="sr-Cyrl-CS"/>
        </w:rPr>
        <w:t>зетак ће представљати</w:t>
      </w:r>
      <w:r w:rsidRPr="00653027">
        <w:rPr>
          <w:rFonts w:ascii="Arial" w:hAnsi="Arial" w:cs="Arial"/>
          <w:lang w:val="sr-Cyrl-CS"/>
        </w:rPr>
        <w:t xml:space="preserve"> они редови вожње чија полазна и заврш</w:t>
      </w:r>
      <w:r w:rsidR="000E2DE1">
        <w:rPr>
          <w:rFonts w:ascii="Arial" w:hAnsi="Arial" w:cs="Arial"/>
          <w:lang w:val="sr-Cyrl-CS"/>
        </w:rPr>
        <w:t>на стајалишта се налазе изван Аутобуске станице</w:t>
      </w:r>
      <w:r w:rsidRPr="00653027">
        <w:rPr>
          <w:rFonts w:ascii="Arial" w:hAnsi="Arial" w:cs="Arial"/>
          <w:lang w:val="sr-Cyrl-CS"/>
        </w:rPr>
        <w:t xml:space="preserve"> Градишка, односно гдје карактер и намјена реда вожњ</w:t>
      </w:r>
      <w:r w:rsidR="00C30467">
        <w:rPr>
          <w:rFonts w:ascii="Arial" w:hAnsi="Arial" w:cs="Arial"/>
          <w:lang w:val="sr-Cyrl-CS"/>
        </w:rPr>
        <w:t xml:space="preserve">е дефинишу да су од важности </w:t>
      </w:r>
      <w:r w:rsidRPr="00653027">
        <w:rPr>
          <w:rFonts w:ascii="Arial" w:hAnsi="Arial" w:cs="Arial"/>
          <w:lang w:val="sr-Cyrl-CS"/>
        </w:rPr>
        <w:t>за сам линијски превоз Града.</w:t>
      </w:r>
    </w:p>
    <w:p w:rsidR="00653027" w:rsidRPr="00653027" w:rsidRDefault="00653027" w:rsidP="00653027">
      <w:pPr>
        <w:jc w:val="both"/>
        <w:rPr>
          <w:rFonts w:ascii="Arial" w:hAnsi="Arial" w:cs="Arial"/>
          <w:lang w:val="sr-Cyrl-CS"/>
        </w:rPr>
      </w:pPr>
      <w:r>
        <w:rPr>
          <w:rFonts w:ascii="Arial" w:hAnsi="Arial" w:cs="Arial"/>
          <w:lang w:val="sr-Cyrl-CS"/>
        </w:rPr>
        <w:t xml:space="preserve">(6) </w:t>
      </w:r>
      <w:r w:rsidRPr="00653027">
        <w:rPr>
          <w:rFonts w:ascii="Arial" w:hAnsi="Arial" w:cs="Arial"/>
          <w:lang w:val="sr-Cyrl-CS"/>
        </w:rPr>
        <w:t xml:space="preserve">Линијски превоз лица је превоз лица који се обавља на аутобуској линији по утврђеном и регистрованом реду вожње и утврђеној и објављеној цијени. </w:t>
      </w:r>
    </w:p>
    <w:p w:rsidR="00653027" w:rsidRPr="00653027" w:rsidRDefault="00653027" w:rsidP="00653027">
      <w:pPr>
        <w:jc w:val="both"/>
        <w:rPr>
          <w:rFonts w:ascii="Arial" w:hAnsi="Arial" w:cs="Arial"/>
          <w:lang w:val="sr-Cyrl-CS"/>
        </w:rPr>
      </w:pPr>
      <w:r>
        <w:rPr>
          <w:rFonts w:ascii="Arial" w:hAnsi="Arial" w:cs="Arial"/>
          <w:lang w:val="sr-Cyrl-CS"/>
        </w:rPr>
        <w:t xml:space="preserve">(7) </w:t>
      </w:r>
      <w:r w:rsidRPr="00653027">
        <w:rPr>
          <w:rFonts w:ascii="Arial" w:hAnsi="Arial" w:cs="Arial"/>
          <w:lang w:val="sr-Cyrl-CS"/>
        </w:rPr>
        <w:t xml:space="preserve">Аутобус којим се врши линијски превоз лица означава се релацијском таблом у доњем десном углу предњег вјетробранског стакла са назнаком аутобуске линије, крајњих и најмање једне од успутних аутобуских станица, односно аутобуских стајалишта или са уграђеним механизмима за означавање аутобуске линије. </w:t>
      </w:r>
    </w:p>
    <w:p w:rsidR="00653027" w:rsidRPr="00653027" w:rsidRDefault="00653027" w:rsidP="00653027">
      <w:pPr>
        <w:jc w:val="both"/>
        <w:rPr>
          <w:rFonts w:ascii="Arial" w:hAnsi="Arial" w:cs="Arial"/>
          <w:lang w:val="sr-Cyrl-CS"/>
        </w:rPr>
      </w:pPr>
      <w:r w:rsidRPr="00653027">
        <w:rPr>
          <w:rFonts w:ascii="Arial" w:hAnsi="Arial" w:cs="Arial"/>
          <w:lang w:val="sr-Cyrl-CS"/>
        </w:rPr>
        <w:t>(8</w:t>
      </w:r>
      <w:r>
        <w:rPr>
          <w:rFonts w:ascii="Arial" w:hAnsi="Arial" w:cs="Arial"/>
          <w:lang w:val="sr-Cyrl-CS"/>
        </w:rPr>
        <w:t xml:space="preserve">) </w:t>
      </w:r>
      <w:r w:rsidRPr="00653027">
        <w:rPr>
          <w:rFonts w:ascii="Arial" w:hAnsi="Arial" w:cs="Arial"/>
          <w:lang w:val="sr-Cyrl-CS"/>
        </w:rPr>
        <w:t xml:space="preserve">Лице које се превози у аутобусу јавног линијског превоза дужно је да посједује возну карту коју је обавезно да покаже на захтјев овлашћеног лица. </w:t>
      </w:r>
    </w:p>
    <w:p w:rsidR="00653027" w:rsidRPr="00653027" w:rsidRDefault="003626DC" w:rsidP="00653027">
      <w:pPr>
        <w:jc w:val="both"/>
        <w:rPr>
          <w:rFonts w:ascii="Arial" w:hAnsi="Arial" w:cs="Arial"/>
          <w:lang w:val="sr-Cyrl-CS"/>
        </w:rPr>
      </w:pPr>
      <w:r>
        <w:rPr>
          <w:rFonts w:ascii="Arial" w:hAnsi="Arial" w:cs="Arial"/>
          <w:lang w:val="sr-Cyrl-CS"/>
        </w:rPr>
        <w:t>(9</w:t>
      </w:r>
      <w:r w:rsidR="00653027">
        <w:rPr>
          <w:rFonts w:ascii="Arial" w:hAnsi="Arial" w:cs="Arial"/>
          <w:lang w:val="sr-Cyrl-CS"/>
        </w:rPr>
        <w:t xml:space="preserve">) </w:t>
      </w:r>
      <w:r w:rsidR="00653027" w:rsidRPr="00653027">
        <w:rPr>
          <w:rFonts w:ascii="Arial" w:hAnsi="Arial" w:cs="Arial"/>
          <w:lang w:val="sr-Cyrl-CS"/>
        </w:rPr>
        <w:t xml:space="preserve">Возна карта се издаје у просторијама аутобуске станице, односно терминала, у пословницама превозника које нису лоциране у објектима аутобуских станица и терминала и у туристичким агенцијама којима је превозник повјерио продају карата у складу са цјеновником и редом вожње, као и посредством интернета у складу са </w:t>
      </w:r>
      <w:r w:rsidR="00C30467">
        <w:rPr>
          <w:rFonts w:ascii="Arial" w:hAnsi="Arial" w:cs="Arial"/>
          <w:lang w:val="sr-Cyrl-CS"/>
        </w:rPr>
        <w:t>прописима о елек</w:t>
      </w:r>
      <w:r w:rsidR="00653027" w:rsidRPr="00653027">
        <w:rPr>
          <w:rFonts w:ascii="Arial" w:hAnsi="Arial" w:cs="Arial"/>
          <w:lang w:val="sr-Cyrl-CS"/>
        </w:rPr>
        <w:t xml:space="preserve">тронском пословању. </w:t>
      </w:r>
    </w:p>
    <w:p w:rsidR="00653027" w:rsidRPr="00653027" w:rsidRDefault="00FA4C99" w:rsidP="00653027">
      <w:pPr>
        <w:jc w:val="both"/>
        <w:rPr>
          <w:rFonts w:ascii="Arial" w:hAnsi="Arial" w:cs="Arial"/>
          <w:lang w:val="sr-Cyrl-CS"/>
        </w:rPr>
      </w:pPr>
      <w:r>
        <w:rPr>
          <w:rFonts w:ascii="Arial" w:hAnsi="Arial" w:cs="Arial"/>
          <w:lang w:val="sr-Cyrl-CS"/>
        </w:rPr>
        <w:t>(10</w:t>
      </w:r>
      <w:r w:rsidR="00653027">
        <w:rPr>
          <w:rFonts w:ascii="Arial" w:hAnsi="Arial" w:cs="Arial"/>
          <w:lang w:val="sr-Cyrl-CS"/>
        </w:rPr>
        <w:t xml:space="preserve">) </w:t>
      </w:r>
      <w:r w:rsidR="00653027" w:rsidRPr="00653027">
        <w:rPr>
          <w:rFonts w:ascii="Arial" w:hAnsi="Arial" w:cs="Arial"/>
          <w:lang w:val="sr-Cyrl-CS"/>
        </w:rPr>
        <w:t>Изузетно, надлежни орган јединице локалне самоуправе може одредити и друга продајна мјеста возних карата за превоз на подручју те јединице локалне самоуправе.</w:t>
      </w:r>
    </w:p>
    <w:p w:rsidR="00653027" w:rsidRPr="00653027" w:rsidRDefault="00FA4C99" w:rsidP="00653027">
      <w:pPr>
        <w:jc w:val="center"/>
        <w:rPr>
          <w:rFonts w:ascii="Arial" w:hAnsi="Arial" w:cs="Arial"/>
          <w:b/>
          <w:lang w:val="sr-Cyrl-CS"/>
        </w:rPr>
      </w:pPr>
      <w:r>
        <w:rPr>
          <w:rFonts w:ascii="Arial" w:hAnsi="Arial" w:cs="Arial"/>
          <w:b/>
          <w:lang w:val="sr-Cyrl-CS"/>
        </w:rPr>
        <w:lastRenderedPageBreak/>
        <w:t>Члан 6</w:t>
      </w:r>
      <w:r w:rsidR="00653027" w:rsidRPr="0065302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Pr>
          <w:rFonts w:ascii="Arial" w:hAnsi="Arial" w:cs="Arial"/>
          <w:lang w:val="sr-Cyrl-CS"/>
        </w:rPr>
        <w:t xml:space="preserve">(1) </w:t>
      </w:r>
      <w:r w:rsidRPr="00653027">
        <w:rPr>
          <w:rFonts w:ascii="Arial" w:hAnsi="Arial" w:cs="Arial"/>
          <w:lang w:val="sr-Cyrl-CS"/>
        </w:rPr>
        <w:t>У возилу којим се обавља ванлинијски превоз морају се налазити: уговор о ванлинијском превозу и овјерен путни лист са списком путника.</w:t>
      </w:r>
    </w:p>
    <w:p w:rsidR="00653027" w:rsidRPr="00653027" w:rsidRDefault="00653027" w:rsidP="00653027">
      <w:pPr>
        <w:jc w:val="both"/>
        <w:rPr>
          <w:rFonts w:ascii="Arial" w:hAnsi="Arial" w:cs="Arial"/>
          <w:lang w:val="sr-Cyrl-CS"/>
        </w:rPr>
      </w:pPr>
      <w:r>
        <w:rPr>
          <w:rFonts w:ascii="Arial" w:hAnsi="Arial" w:cs="Arial"/>
          <w:lang w:val="sr-Cyrl-CS"/>
        </w:rPr>
        <w:t xml:space="preserve">(2) </w:t>
      </w:r>
      <w:r w:rsidRPr="00653027">
        <w:rPr>
          <w:rFonts w:ascii="Arial" w:hAnsi="Arial" w:cs="Arial"/>
          <w:lang w:val="sr-Cyrl-CS"/>
        </w:rPr>
        <w:t xml:space="preserve">Уговор из става 1. овог члана, осим за уговорени ванлинијски превоз, који је превозник закључио са физичким лицем које није предузетник, мора бити овјерен код органа надлежног за овјеру. </w:t>
      </w:r>
    </w:p>
    <w:p w:rsidR="00653027" w:rsidRPr="00653027" w:rsidRDefault="00653027" w:rsidP="00653027">
      <w:pPr>
        <w:jc w:val="both"/>
        <w:rPr>
          <w:rFonts w:ascii="Arial" w:hAnsi="Arial" w:cs="Arial"/>
          <w:lang w:val="sr-Cyrl-CS"/>
        </w:rPr>
      </w:pPr>
      <w:r>
        <w:rPr>
          <w:rFonts w:ascii="Arial" w:hAnsi="Arial" w:cs="Arial"/>
          <w:lang w:val="sr-Cyrl-CS"/>
        </w:rPr>
        <w:t xml:space="preserve">(3) </w:t>
      </w:r>
      <w:r w:rsidRPr="00653027">
        <w:rPr>
          <w:rFonts w:ascii="Arial" w:hAnsi="Arial" w:cs="Arial"/>
          <w:lang w:val="sr-Cyrl-CS"/>
        </w:rPr>
        <w:t xml:space="preserve">Ванлинијски превоз лица је превоз групе лица утврђен уговором између превозника и наручиоца превоза, a за који jе познатa релација, цијена превоза, висина накнаде за споредне услуге извршене за потребе лица и пртљага који се превозе и други услови. </w:t>
      </w:r>
    </w:p>
    <w:p w:rsidR="00653027" w:rsidRPr="00653027" w:rsidRDefault="00653027" w:rsidP="00653027">
      <w:pPr>
        <w:jc w:val="both"/>
        <w:rPr>
          <w:rFonts w:ascii="Arial" w:hAnsi="Arial" w:cs="Arial"/>
          <w:lang w:val="sr-Cyrl-CS"/>
        </w:rPr>
      </w:pPr>
      <w:r>
        <w:rPr>
          <w:rFonts w:ascii="Arial" w:hAnsi="Arial" w:cs="Arial"/>
          <w:lang w:val="sr-Cyrl-CS"/>
        </w:rPr>
        <w:t xml:space="preserve">(4) </w:t>
      </w:r>
      <w:r w:rsidRPr="00653027">
        <w:rPr>
          <w:rFonts w:ascii="Arial" w:hAnsi="Arial" w:cs="Arial"/>
          <w:lang w:val="sr-Cyrl-CS"/>
        </w:rPr>
        <w:t xml:space="preserve">У ванлинијском превозу превозник може за једну вожњу закључити само један уговор који мора бити нумерисан и закључен само са једним наручиоцем превоза. Уговор из става 2. овог члана обавезно се налази у аутобусу. </w:t>
      </w:r>
    </w:p>
    <w:p w:rsidR="00653027" w:rsidRPr="00653027" w:rsidRDefault="00653027" w:rsidP="00653027">
      <w:pPr>
        <w:jc w:val="both"/>
        <w:rPr>
          <w:rFonts w:ascii="Arial" w:hAnsi="Arial" w:cs="Arial"/>
          <w:lang w:val="sr-Cyrl-CS"/>
        </w:rPr>
      </w:pPr>
      <w:r>
        <w:rPr>
          <w:rFonts w:ascii="Arial" w:hAnsi="Arial" w:cs="Arial"/>
          <w:lang w:val="sr-Cyrl-CS"/>
        </w:rPr>
        <w:t xml:space="preserve">(5) </w:t>
      </w:r>
      <w:r w:rsidRPr="00653027">
        <w:rPr>
          <w:rFonts w:ascii="Arial" w:hAnsi="Arial" w:cs="Arial"/>
          <w:lang w:val="sr-Cyrl-CS"/>
        </w:rPr>
        <w:t>Ванлинијски превоз лица може се обављати као повремени, наизмјенични и уговорени.</w:t>
      </w:r>
    </w:p>
    <w:p w:rsidR="00653027" w:rsidRPr="00653027" w:rsidRDefault="00653027" w:rsidP="00653027">
      <w:pPr>
        <w:jc w:val="both"/>
        <w:rPr>
          <w:rFonts w:ascii="Arial" w:hAnsi="Arial" w:cs="Arial"/>
          <w:lang w:val="sr-Cyrl-CS"/>
        </w:rPr>
      </w:pPr>
      <w:r>
        <w:rPr>
          <w:rFonts w:ascii="Arial" w:hAnsi="Arial" w:cs="Arial"/>
          <w:lang w:val="sr-Cyrl-CS"/>
        </w:rPr>
        <w:t xml:space="preserve">(6) </w:t>
      </w:r>
      <w:r w:rsidRPr="00653027">
        <w:rPr>
          <w:rFonts w:ascii="Arial" w:hAnsi="Arial" w:cs="Arial"/>
          <w:lang w:val="sr-Cyrl-CS"/>
        </w:rPr>
        <w:t>На возилу којим се врши повремени и наизмјенични ванлинијски превоз лица, у доњем десном углу предњег вјетробранског стакла превозник је дужан да истакне таблу са натписом „Ванлинијски превоз“.</w:t>
      </w:r>
    </w:p>
    <w:p w:rsidR="00653027" w:rsidRPr="00653027" w:rsidRDefault="00653027" w:rsidP="00653027">
      <w:pPr>
        <w:jc w:val="both"/>
        <w:rPr>
          <w:rFonts w:ascii="Arial" w:hAnsi="Arial" w:cs="Arial"/>
          <w:lang w:val="sr-Cyrl-CS"/>
        </w:rPr>
      </w:pPr>
      <w:r>
        <w:rPr>
          <w:rFonts w:ascii="Arial" w:hAnsi="Arial" w:cs="Arial"/>
          <w:lang w:val="sr-Cyrl-CS"/>
        </w:rPr>
        <w:t xml:space="preserve">(7) </w:t>
      </w:r>
      <w:r w:rsidRPr="00653027">
        <w:rPr>
          <w:rFonts w:ascii="Arial" w:hAnsi="Arial" w:cs="Arial"/>
          <w:lang w:val="sr-Cyrl-CS"/>
        </w:rPr>
        <w:t>На возилу којим се врши уговорени ванлинијски превоз лица, у доњем десном углу предњег вјетробранског стакла превозник је дужан да истакне таблу са натписом „Уговорени превоз“.</w:t>
      </w:r>
    </w:p>
    <w:p w:rsidR="00653027" w:rsidRPr="00653027" w:rsidRDefault="00653027" w:rsidP="00653027">
      <w:pPr>
        <w:jc w:val="both"/>
        <w:rPr>
          <w:rFonts w:ascii="Arial" w:hAnsi="Arial" w:cs="Arial"/>
          <w:lang w:val="sr-Cyrl-CS"/>
        </w:rPr>
      </w:pPr>
      <w:r>
        <w:rPr>
          <w:rFonts w:ascii="Arial" w:hAnsi="Arial" w:cs="Arial"/>
          <w:lang w:val="sr-Cyrl-CS"/>
        </w:rPr>
        <w:t xml:space="preserve">(8) </w:t>
      </w:r>
      <w:r w:rsidRPr="00653027">
        <w:rPr>
          <w:rFonts w:ascii="Arial" w:hAnsi="Arial" w:cs="Arial"/>
          <w:lang w:val="sr-Cyrl-CS"/>
        </w:rPr>
        <w:t>Закључивање уговора за уговорени ванлинијски превоз са физичким лицем које не обавља регистровану дјелатност није дозвољено.</w:t>
      </w:r>
    </w:p>
    <w:p w:rsidR="00653027" w:rsidRPr="00653027" w:rsidRDefault="00653027" w:rsidP="00653027">
      <w:pPr>
        <w:jc w:val="both"/>
        <w:rPr>
          <w:rFonts w:ascii="Arial" w:hAnsi="Arial" w:cs="Arial"/>
          <w:lang w:val="sr-Cyrl-CS"/>
        </w:rPr>
      </w:pPr>
      <w:r>
        <w:rPr>
          <w:rFonts w:ascii="Arial" w:hAnsi="Arial" w:cs="Arial"/>
          <w:lang w:val="sr-Cyrl-CS"/>
        </w:rPr>
        <w:t>(9) Забр</w:t>
      </w:r>
      <w:r w:rsidRPr="00653027">
        <w:rPr>
          <w:rFonts w:ascii="Arial" w:hAnsi="Arial" w:cs="Arial"/>
          <w:lang w:val="sr-Cyrl-CS"/>
        </w:rPr>
        <w:t>ањено је вршење ванлин</w:t>
      </w:r>
      <w:r w:rsidR="008842D6">
        <w:rPr>
          <w:rFonts w:ascii="Arial" w:hAnsi="Arial" w:cs="Arial"/>
          <w:lang w:val="sr-Cyrl-CS"/>
        </w:rPr>
        <w:t>ијског превоза лица на релацијама</w:t>
      </w:r>
      <w:r w:rsidRPr="00653027">
        <w:rPr>
          <w:rFonts w:ascii="Arial" w:hAnsi="Arial" w:cs="Arial"/>
          <w:lang w:val="sr-Cyrl-CS"/>
        </w:rPr>
        <w:t xml:space="preserve"> на којима постоји регистрован линијски превоз. </w:t>
      </w:r>
    </w:p>
    <w:p w:rsidR="00653027" w:rsidRPr="00653027" w:rsidRDefault="00653027" w:rsidP="00653027">
      <w:pPr>
        <w:jc w:val="both"/>
        <w:rPr>
          <w:rFonts w:ascii="Arial" w:hAnsi="Arial" w:cs="Arial"/>
          <w:lang w:val="sr-Cyrl-CS"/>
        </w:rPr>
      </w:pPr>
      <w:r>
        <w:rPr>
          <w:rFonts w:ascii="Arial" w:hAnsi="Arial" w:cs="Arial"/>
          <w:lang w:val="sr-Cyrl-CS"/>
        </w:rPr>
        <w:t xml:space="preserve">(10) </w:t>
      </w:r>
      <w:r w:rsidRPr="00653027">
        <w:rPr>
          <w:rFonts w:ascii="Arial" w:hAnsi="Arial" w:cs="Arial"/>
          <w:lang w:val="sr-Cyrl-CS"/>
        </w:rPr>
        <w:t>Улазак лица у аутобус и њихов излазак у ванлинијском превозу лица врши се на аутобуским станицама, односно терминалима.</w:t>
      </w:r>
    </w:p>
    <w:p w:rsidR="00653027" w:rsidRPr="00653027" w:rsidRDefault="00653027" w:rsidP="00653027">
      <w:pPr>
        <w:jc w:val="both"/>
        <w:rPr>
          <w:rFonts w:ascii="Arial" w:hAnsi="Arial" w:cs="Arial"/>
          <w:lang w:val="sr-Cyrl-CS"/>
        </w:rPr>
      </w:pPr>
      <w:r>
        <w:rPr>
          <w:rFonts w:ascii="Arial" w:hAnsi="Arial" w:cs="Arial"/>
          <w:lang w:val="sr-Cyrl-CS"/>
        </w:rPr>
        <w:t xml:space="preserve">(11) </w:t>
      </w:r>
      <w:r w:rsidRPr="00653027">
        <w:rPr>
          <w:rFonts w:ascii="Arial" w:hAnsi="Arial" w:cs="Arial"/>
          <w:lang w:val="sr-Cyrl-CS"/>
        </w:rPr>
        <w:t xml:space="preserve">Превозници који обављају ванлинијски превоз не могу укрцавати и искрцавати путнике на терминалима и аутобуским стајалиштима без одобрења јединице локалне самоуправе. </w:t>
      </w:r>
    </w:p>
    <w:p w:rsidR="00653027" w:rsidRPr="00653027" w:rsidRDefault="00653027" w:rsidP="00653027">
      <w:pPr>
        <w:jc w:val="both"/>
        <w:rPr>
          <w:rFonts w:ascii="Arial" w:hAnsi="Arial" w:cs="Arial"/>
          <w:lang w:val="sr-Cyrl-CS"/>
        </w:rPr>
      </w:pPr>
      <w:r>
        <w:rPr>
          <w:rFonts w:ascii="Arial" w:hAnsi="Arial" w:cs="Arial"/>
          <w:lang w:val="sr-Cyrl-CS"/>
        </w:rPr>
        <w:t xml:space="preserve">(12) </w:t>
      </w:r>
      <w:r w:rsidRPr="00653027">
        <w:rPr>
          <w:rFonts w:ascii="Arial" w:hAnsi="Arial" w:cs="Arial"/>
          <w:lang w:val="sr-Cyrl-CS"/>
        </w:rPr>
        <w:t>Изузетно од става 11. овог члана, јединица локалне самоуправе може одредити мјеста на којима је дозвољено безбједно укрцавање/искрцавање путника на територији те јединице локалне самоуправе.</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p>
    <w:p w:rsidR="00653027" w:rsidRPr="00832F8E" w:rsidRDefault="00FA4C99" w:rsidP="00832F8E">
      <w:pPr>
        <w:jc w:val="center"/>
        <w:rPr>
          <w:rFonts w:ascii="Arial" w:hAnsi="Arial" w:cs="Arial"/>
          <w:b/>
          <w:lang w:val="sr-Cyrl-CS"/>
        </w:rPr>
      </w:pPr>
      <w:r>
        <w:rPr>
          <w:rFonts w:ascii="Arial" w:hAnsi="Arial" w:cs="Arial"/>
          <w:b/>
          <w:lang w:val="sr-Cyrl-CS"/>
        </w:rPr>
        <w:t>Члан 7</w:t>
      </w:r>
      <w:r w:rsidR="00653027" w:rsidRPr="00832F8E">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832F8E"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Цијену услуге у јавном превозу лица у градском и приградском саобраћају предлажу превозници, а споразумно одређују град Градишка и превозници. </w:t>
      </w:r>
    </w:p>
    <w:p w:rsidR="00653027" w:rsidRPr="00653027" w:rsidRDefault="00832F8E"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Сагласност на цијену услуге у јавном пр</w:t>
      </w:r>
      <w:r w:rsidR="008842D6">
        <w:rPr>
          <w:rFonts w:ascii="Arial" w:hAnsi="Arial" w:cs="Arial"/>
          <w:lang w:val="sr-Cyrl-CS"/>
        </w:rPr>
        <w:t xml:space="preserve">евозу лица из претходног става </w:t>
      </w:r>
      <w:r w:rsidR="00653027" w:rsidRPr="00653027">
        <w:rPr>
          <w:rFonts w:ascii="Arial" w:hAnsi="Arial" w:cs="Arial"/>
          <w:lang w:val="sr-Cyrl-CS"/>
        </w:rPr>
        <w:t xml:space="preserve">даје Скупштина града. </w:t>
      </w:r>
    </w:p>
    <w:p w:rsidR="00653027" w:rsidRDefault="00832F8E" w:rsidP="00653027">
      <w:pPr>
        <w:jc w:val="both"/>
        <w:rPr>
          <w:rFonts w:ascii="Arial" w:hAnsi="Arial" w:cs="Arial"/>
          <w:lang w:val="sr-Cyrl-CS"/>
        </w:rPr>
      </w:pPr>
      <w:r>
        <w:rPr>
          <w:rFonts w:ascii="Arial" w:hAnsi="Arial" w:cs="Arial"/>
          <w:lang w:val="sr-Cyrl-CS"/>
        </w:rPr>
        <w:t xml:space="preserve">(3) </w:t>
      </w:r>
      <w:r w:rsidR="008842D6">
        <w:rPr>
          <w:rFonts w:ascii="Arial" w:hAnsi="Arial" w:cs="Arial"/>
          <w:lang w:val="sr-Cyrl-CS"/>
        </w:rPr>
        <w:t>Цјеновник, односно приједлог ц</w:t>
      </w:r>
      <w:r w:rsidR="00653027" w:rsidRPr="00653027">
        <w:rPr>
          <w:rFonts w:ascii="Arial" w:hAnsi="Arial" w:cs="Arial"/>
          <w:lang w:val="sr-Cyrl-CS"/>
        </w:rPr>
        <w:t>јеновника мора бити урађен тако да је у складу са Даљинаром, односно важећим редом вожње и да се исте формирају на начин да се као полазна тачка кретања узме</w:t>
      </w:r>
      <w:r w:rsidR="00B27080">
        <w:rPr>
          <w:rFonts w:ascii="Arial" w:hAnsi="Arial" w:cs="Arial"/>
          <w:lang w:val="sr-Cyrl-CS"/>
        </w:rPr>
        <w:t xml:space="preserve"> Градишка (са локације аутобуске станице</w:t>
      </w:r>
      <w:r w:rsidR="00653027" w:rsidRPr="00653027">
        <w:rPr>
          <w:rFonts w:ascii="Arial" w:hAnsi="Arial" w:cs="Arial"/>
          <w:lang w:val="sr-Cyrl-CS"/>
        </w:rPr>
        <w:t>).</w:t>
      </w:r>
    </w:p>
    <w:p w:rsidR="00832F8E" w:rsidRDefault="00832F8E" w:rsidP="00653027">
      <w:pPr>
        <w:jc w:val="both"/>
        <w:rPr>
          <w:rFonts w:ascii="Arial" w:hAnsi="Arial" w:cs="Arial"/>
          <w:lang w:val="sr-Cyrl-CS"/>
        </w:rPr>
      </w:pPr>
    </w:p>
    <w:p w:rsidR="00552381" w:rsidRPr="00653027" w:rsidRDefault="00552381" w:rsidP="00653027">
      <w:pPr>
        <w:jc w:val="both"/>
        <w:rPr>
          <w:rFonts w:ascii="Arial" w:hAnsi="Arial" w:cs="Arial"/>
          <w:lang w:val="sr-Cyrl-CS"/>
        </w:rPr>
      </w:pPr>
    </w:p>
    <w:p w:rsidR="00653027" w:rsidRPr="00832F8E" w:rsidRDefault="00FA4C99" w:rsidP="00832F8E">
      <w:pPr>
        <w:jc w:val="center"/>
        <w:rPr>
          <w:rFonts w:ascii="Arial" w:hAnsi="Arial" w:cs="Arial"/>
          <w:b/>
          <w:lang w:val="sr-Cyrl-CS"/>
        </w:rPr>
      </w:pPr>
      <w:r>
        <w:rPr>
          <w:rFonts w:ascii="Arial" w:hAnsi="Arial" w:cs="Arial"/>
          <w:b/>
          <w:lang w:val="sr-Cyrl-CS"/>
        </w:rPr>
        <w:lastRenderedPageBreak/>
        <w:t>Члан 8</w:t>
      </w:r>
      <w:r w:rsidR="00653027" w:rsidRPr="00832F8E">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832F8E"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У циљу обезбјеђивања квалитетнијих усл</w:t>
      </w:r>
      <w:r w:rsidR="00C30467">
        <w:rPr>
          <w:rFonts w:ascii="Arial" w:hAnsi="Arial" w:cs="Arial"/>
          <w:lang w:val="sr-Cyrl-CS"/>
        </w:rPr>
        <w:t>ова за праћење, надзор, контролу</w:t>
      </w:r>
      <w:r w:rsidR="00653027" w:rsidRPr="00653027">
        <w:rPr>
          <w:rFonts w:ascii="Arial" w:hAnsi="Arial" w:cs="Arial"/>
          <w:lang w:val="sr-Cyrl-CS"/>
        </w:rPr>
        <w:t xml:space="preserve"> и управљање јавним превозом лица, Град Градишка и </w:t>
      </w:r>
      <w:r w:rsidR="008842D6">
        <w:rPr>
          <w:rFonts w:ascii="Arial" w:hAnsi="Arial" w:cs="Arial"/>
          <w:lang w:val="sr-Cyrl-CS"/>
        </w:rPr>
        <w:t>Аутобуска станица</w:t>
      </w:r>
      <w:r w:rsidR="00653027" w:rsidRPr="00653027">
        <w:rPr>
          <w:rFonts w:ascii="Arial" w:hAnsi="Arial" w:cs="Arial"/>
          <w:lang w:val="sr-Cyrl-CS"/>
        </w:rPr>
        <w:t xml:space="preserve"> Градишка обавезују се да ће у складу са посебним уговором</w:t>
      </w:r>
      <w:r w:rsidR="008842D6">
        <w:rPr>
          <w:rFonts w:ascii="Arial" w:hAnsi="Arial" w:cs="Arial"/>
          <w:lang w:val="sr-Cyrl-CS"/>
        </w:rPr>
        <w:t xml:space="preserve"> Аутобуска станица</w:t>
      </w:r>
      <w:r w:rsidR="00653027" w:rsidRPr="00653027">
        <w:rPr>
          <w:rFonts w:ascii="Arial" w:hAnsi="Arial" w:cs="Arial"/>
          <w:lang w:val="sr-Cyrl-CS"/>
        </w:rPr>
        <w:t xml:space="preserve"> достаљати мјесечни извјештај о обављеном линијском превозу</w:t>
      </w:r>
      <w:r w:rsidR="008842D6">
        <w:rPr>
          <w:rFonts w:ascii="Arial" w:hAnsi="Arial" w:cs="Arial"/>
          <w:lang w:val="sr-Cyrl-CS"/>
        </w:rPr>
        <w:t xml:space="preserve"> граду Градишка</w:t>
      </w:r>
      <w:r w:rsidR="00653027" w:rsidRPr="00653027">
        <w:rPr>
          <w:rFonts w:ascii="Arial" w:hAnsi="Arial" w:cs="Arial"/>
          <w:lang w:val="sr-Cyrl-CS"/>
        </w:rPr>
        <w:t>.</w:t>
      </w:r>
    </w:p>
    <w:p w:rsidR="00653027" w:rsidRPr="00653027" w:rsidRDefault="00832F8E" w:rsidP="00653027">
      <w:pPr>
        <w:jc w:val="both"/>
        <w:rPr>
          <w:rFonts w:ascii="Arial" w:hAnsi="Arial" w:cs="Arial"/>
          <w:lang w:val="sr-Cyrl-CS"/>
        </w:rPr>
      </w:pPr>
      <w:r>
        <w:rPr>
          <w:rFonts w:ascii="Arial" w:hAnsi="Arial" w:cs="Arial"/>
          <w:lang w:val="sr-Cyrl-CS"/>
        </w:rPr>
        <w:t xml:space="preserve">(2) </w:t>
      </w:r>
      <w:r w:rsidR="00DA639C">
        <w:rPr>
          <w:rFonts w:ascii="Arial" w:hAnsi="Arial" w:cs="Arial"/>
          <w:lang w:val="sr-Cyrl-CS"/>
        </w:rPr>
        <w:t>Аутобуска станица</w:t>
      </w:r>
      <w:r w:rsidR="00653027" w:rsidRPr="00653027">
        <w:rPr>
          <w:rFonts w:ascii="Arial" w:hAnsi="Arial" w:cs="Arial"/>
          <w:lang w:val="sr-Cyrl-CS"/>
        </w:rPr>
        <w:t xml:space="preserve"> Градишка је дужна да за сваки ре</w:t>
      </w:r>
      <w:r w:rsidR="00DA639C">
        <w:rPr>
          <w:rFonts w:ascii="Arial" w:hAnsi="Arial" w:cs="Arial"/>
          <w:lang w:val="sr-Cyrl-CS"/>
        </w:rPr>
        <w:t>гистровани полазак овјерен од Аутобуске станице</w:t>
      </w:r>
      <w:r w:rsidR="00653027" w:rsidRPr="00653027">
        <w:rPr>
          <w:rFonts w:ascii="Arial" w:hAnsi="Arial" w:cs="Arial"/>
          <w:lang w:val="sr-Cyrl-CS"/>
        </w:rPr>
        <w:t xml:space="preserve"> Градишка у приградском линијском превозу лица достави Одјељењу за комуналне и стамбене послове града Градишка мјесечни извјештај о обављеном линијском </w:t>
      </w:r>
      <w:r>
        <w:rPr>
          <w:rFonts w:ascii="Arial" w:hAnsi="Arial" w:cs="Arial"/>
          <w:lang w:val="sr-Cyrl-CS"/>
        </w:rPr>
        <w:t>превозу, на прописаном обрасцу.</w:t>
      </w:r>
    </w:p>
    <w:p w:rsidR="00653027" w:rsidRPr="00653027" w:rsidRDefault="00832F8E"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Извјештај о обављеном линијс</w:t>
      </w:r>
      <w:r w:rsidR="00DA639C">
        <w:rPr>
          <w:rFonts w:ascii="Arial" w:hAnsi="Arial" w:cs="Arial"/>
          <w:lang w:val="sr-Cyrl-CS"/>
        </w:rPr>
        <w:t>ком превозу је извјештај који Аутобуска станица</w:t>
      </w:r>
      <w:r w:rsidR="00653027" w:rsidRPr="00653027">
        <w:rPr>
          <w:rFonts w:ascii="Arial" w:hAnsi="Arial" w:cs="Arial"/>
          <w:lang w:val="sr-Cyrl-CS"/>
        </w:rPr>
        <w:t xml:space="preserve"> Градишка доставља Одјељењу за комуналне и стамбене послове града Градишка на мјесечном нивоу, урађен за сваки полазак из регистрованог реда вожње појединачно, а који садржи: укупан број обављених полазака и укупан број превезених путника. </w:t>
      </w:r>
    </w:p>
    <w:p w:rsidR="00653027" w:rsidRPr="00653027" w:rsidRDefault="00832F8E" w:rsidP="00653027">
      <w:pPr>
        <w:jc w:val="both"/>
        <w:rPr>
          <w:rFonts w:ascii="Arial" w:hAnsi="Arial" w:cs="Arial"/>
          <w:lang w:val="sr-Cyrl-CS"/>
        </w:rPr>
      </w:pPr>
      <w:r>
        <w:rPr>
          <w:rFonts w:ascii="Arial" w:hAnsi="Arial" w:cs="Arial"/>
          <w:lang w:val="sr-Cyrl-CS"/>
        </w:rPr>
        <w:t xml:space="preserve">(4) </w:t>
      </w:r>
      <w:r w:rsidR="00DA639C">
        <w:rPr>
          <w:rFonts w:ascii="Arial" w:hAnsi="Arial" w:cs="Arial"/>
          <w:lang w:val="sr-Cyrl-CS"/>
        </w:rPr>
        <w:t>Финансијска помоћ превозн</w:t>
      </w:r>
      <w:r w:rsidR="00653027" w:rsidRPr="00653027">
        <w:rPr>
          <w:rFonts w:ascii="Arial" w:hAnsi="Arial" w:cs="Arial"/>
          <w:lang w:val="sr-Cyrl-CS"/>
        </w:rPr>
        <w:t>ицима (субвенција) у јавном превозу лица на линијама градског и приградског саобраћаја, зависиће од:</w:t>
      </w:r>
    </w:p>
    <w:p w:rsidR="00653027" w:rsidRPr="00653027" w:rsidRDefault="00832F8E" w:rsidP="00653027">
      <w:pPr>
        <w:jc w:val="both"/>
        <w:rPr>
          <w:rFonts w:ascii="Arial" w:hAnsi="Arial" w:cs="Arial"/>
          <w:lang w:val="sr-Cyrl-CS"/>
        </w:rPr>
      </w:pPr>
      <w:r>
        <w:rPr>
          <w:rFonts w:ascii="Arial" w:hAnsi="Arial" w:cs="Arial"/>
          <w:lang w:val="sr-Cyrl-CS"/>
        </w:rPr>
        <w:t xml:space="preserve">1) </w:t>
      </w:r>
      <w:r w:rsidR="00B27080">
        <w:rPr>
          <w:rFonts w:ascii="Arial" w:hAnsi="Arial" w:cs="Arial"/>
          <w:lang w:val="sr-Cyrl-CS"/>
        </w:rPr>
        <w:t>р</w:t>
      </w:r>
      <w:r w:rsidR="00653027" w:rsidRPr="00653027">
        <w:rPr>
          <w:rFonts w:ascii="Arial" w:hAnsi="Arial" w:cs="Arial"/>
          <w:lang w:val="sr-Cyrl-CS"/>
        </w:rPr>
        <w:t>асположивих буџетских средстава</w:t>
      </w:r>
      <w:r w:rsidR="00B27080">
        <w:rPr>
          <w:rFonts w:ascii="Arial" w:hAnsi="Arial" w:cs="Arial"/>
          <w:lang w:val="sr-Cyrl-CS"/>
        </w:rPr>
        <w:t>,</w:t>
      </w:r>
    </w:p>
    <w:p w:rsidR="00653027" w:rsidRPr="00653027" w:rsidRDefault="00832F8E"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т</w:t>
      </w:r>
      <w:r w:rsidR="00C30467">
        <w:rPr>
          <w:rFonts w:ascii="Arial" w:hAnsi="Arial" w:cs="Arial"/>
          <w:lang w:val="sr-Cyrl-CS"/>
        </w:rPr>
        <w:t>ачности достављених података из</w:t>
      </w:r>
      <w:r w:rsidR="00653027" w:rsidRPr="00653027">
        <w:rPr>
          <w:rFonts w:ascii="Arial" w:hAnsi="Arial" w:cs="Arial"/>
          <w:lang w:val="sr-Cyrl-CS"/>
        </w:rPr>
        <w:t xml:space="preserve"> </w:t>
      </w:r>
      <w:r>
        <w:rPr>
          <w:rFonts w:ascii="Arial" w:hAnsi="Arial" w:cs="Arial"/>
          <w:lang w:val="sr-Cyrl-CS"/>
        </w:rPr>
        <w:t xml:space="preserve">извјештаја о обављеном </w:t>
      </w:r>
      <w:r w:rsidR="00653027" w:rsidRPr="00653027">
        <w:rPr>
          <w:rFonts w:ascii="Arial" w:hAnsi="Arial" w:cs="Arial"/>
          <w:lang w:val="sr-Cyrl-CS"/>
        </w:rPr>
        <w:t>линијском превозу и</w:t>
      </w:r>
    </w:p>
    <w:p w:rsidR="00653027" w:rsidRPr="00653027" w:rsidRDefault="00832F8E" w:rsidP="00653027">
      <w:pPr>
        <w:jc w:val="both"/>
        <w:rPr>
          <w:rFonts w:ascii="Arial" w:hAnsi="Arial" w:cs="Arial"/>
          <w:lang w:val="sr-Cyrl-CS"/>
        </w:rPr>
      </w:pPr>
      <w:r>
        <w:rPr>
          <w:rFonts w:ascii="Arial" w:hAnsi="Arial" w:cs="Arial"/>
          <w:lang w:val="sr-Cyrl-CS"/>
        </w:rPr>
        <w:t xml:space="preserve">3) </w:t>
      </w:r>
      <w:r w:rsidR="00DA639C">
        <w:rPr>
          <w:rFonts w:ascii="Arial" w:hAnsi="Arial" w:cs="Arial"/>
          <w:lang w:val="sr-Cyrl-CS"/>
        </w:rPr>
        <w:t>коришћењу аутобуске</w:t>
      </w:r>
      <w:r w:rsidR="00653027" w:rsidRPr="00653027">
        <w:rPr>
          <w:rFonts w:ascii="Arial" w:hAnsi="Arial" w:cs="Arial"/>
          <w:lang w:val="sr-Cyrl-CS"/>
        </w:rPr>
        <w:t xml:space="preserve"> станице за почетак и завршетак линијског превоза лица или само једног</w:t>
      </w:r>
      <w:r w:rsidR="00047ED6">
        <w:rPr>
          <w:rFonts w:ascii="Arial" w:hAnsi="Arial" w:cs="Arial"/>
          <w:lang w:val="sr-Cyrl-CS"/>
        </w:rPr>
        <w:t xml:space="preserve"> од њих, као завршног аутобуског</w:t>
      </w:r>
      <w:r w:rsidR="00653027" w:rsidRPr="00653027">
        <w:rPr>
          <w:rFonts w:ascii="Arial" w:hAnsi="Arial" w:cs="Arial"/>
          <w:lang w:val="sr-Cyrl-CS"/>
        </w:rPr>
        <w:t xml:space="preserve"> стајалишта ако је као такво де</w:t>
      </w:r>
      <w:r w:rsidR="00047ED6">
        <w:rPr>
          <w:rFonts w:ascii="Arial" w:hAnsi="Arial" w:cs="Arial"/>
          <w:lang w:val="sr-Cyrl-CS"/>
        </w:rPr>
        <w:t>ф</w:t>
      </w:r>
      <w:r w:rsidR="00653027" w:rsidRPr="00653027">
        <w:rPr>
          <w:rFonts w:ascii="Arial" w:hAnsi="Arial" w:cs="Arial"/>
          <w:lang w:val="sr-Cyrl-CS"/>
        </w:rPr>
        <w:t>инисано редом вожње.</w:t>
      </w:r>
    </w:p>
    <w:p w:rsidR="00653027" w:rsidRPr="00653027" w:rsidRDefault="00832F8E" w:rsidP="00653027">
      <w:pPr>
        <w:jc w:val="both"/>
        <w:rPr>
          <w:rFonts w:ascii="Arial" w:hAnsi="Arial" w:cs="Arial"/>
          <w:lang w:val="sr-Cyrl-CS"/>
        </w:rPr>
      </w:pPr>
      <w:r>
        <w:rPr>
          <w:rFonts w:ascii="Arial" w:hAnsi="Arial" w:cs="Arial"/>
          <w:lang w:val="sr-Cyrl-CS"/>
        </w:rPr>
        <w:t xml:space="preserve">(5) </w:t>
      </w:r>
      <w:r w:rsidR="00653027" w:rsidRPr="00653027">
        <w:rPr>
          <w:rFonts w:ascii="Arial" w:hAnsi="Arial" w:cs="Arial"/>
          <w:lang w:val="sr-Cyrl-CS"/>
        </w:rPr>
        <w:t>Уколик</w:t>
      </w:r>
      <w:r w:rsidR="00DA639C">
        <w:rPr>
          <w:rFonts w:ascii="Arial" w:hAnsi="Arial" w:cs="Arial"/>
          <w:lang w:val="sr-Cyrl-CS"/>
        </w:rPr>
        <w:t>о превозник не користи услуге Аутобуске станице</w:t>
      </w:r>
      <w:r w:rsidR="00653027" w:rsidRPr="00653027">
        <w:rPr>
          <w:rFonts w:ascii="Arial" w:hAnsi="Arial" w:cs="Arial"/>
          <w:lang w:val="sr-Cyrl-CS"/>
        </w:rPr>
        <w:t xml:space="preserve"> Г</w:t>
      </w:r>
      <w:r w:rsidR="00C94FF8">
        <w:rPr>
          <w:rFonts w:ascii="Arial" w:hAnsi="Arial" w:cs="Arial"/>
          <w:lang w:val="sr-Cyrl-CS"/>
        </w:rPr>
        <w:t>р</w:t>
      </w:r>
      <w:r w:rsidR="00653027" w:rsidRPr="00653027">
        <w:rPr>
          <w:rFonts w:ascii="Arial" w:hAnsi="Arial" w:cs="Arial"/>
          <w:lang w:val="sr-Cyrl-CS"/>
        </w:rPr>
        <w:t>адишка за уредно одржавање реда вожње (као почетно или за</w:t>
      </w:r>
      <w:r w:rsidR="00047ED6">
        <w:rPr>
          <w:rFonts w:ascii="Arial" w:hAnsi="Arial" w:cs="Arial"/>
          <w:lang w:val="sr-Cyrl-CS"/>
        </w:rPr>
        <w:t>вршно аутобуско</w:t>
      </w:r>
      <w:r w:rsidR="00653027" w:rsidRPr="00653027">
        <w:rPr>
          <w:rFonts w:ascii="Arial" w:hAnsi="Arial" w:cs="Arial"/>
          <w:lang w:val="sr-Cyrl-CS"/>
        </w:rPr>
        <w:t xml:space="preserve"> стајалиште или као оба) финансијска помоћ у смислу субвенције услуге, </w:t>
      </w:r>
      <w:r w:rsidR="00047ED6">
        <w:rPr>
          <w:rFonts w:ascii="Arial" w:hAnsi="Arial" w:cs="Arial"/>
          <w:lang w:val="sr-Cyrl-CS"/>
        </w:rPr>
        <w:t xml:space="preserve">ће му бити дозвољена уколико </w:t>
      </w:r>
      <w:r w:rsidR="00653027" w:rsidRPr="00653027">
        <w:rPr>
          <w:rFonts w:ascii="Arial" w:hAnsi="Arial" w:cs="Arial"/>
          <w:lang w:val="sr-Cyrl-CS"/>
        </w:rPr>
        <w:t>карактер саме линије има нерентабилност, а иста је од значаја за само функционисање јавног превоза Града.</w:t>
      </w:r>
    </w:p>
    <w:p w:rsidR="00653027" w:rsidRPr="00653027" w:rsidRDefault="00653027" w:rsidP="00653027">
      <w:pPr>
        <w:jc w:val="both"/>
        <w:rPr>
          <w:rFonts w:ascii="Arial" w:hAnsi="Arial" w:cs="Arial"/>
          <w:lang w:val="sr-Cyrl-CS"/>
        </w:rPr>
      </w:pPr>
    </w:p>
    <w:p w:rsidR="00653027" w:rsidRDefault="00832F8E" w:rsidP="00653027">
      <w:pPr>
        <w:jc w:val="both"/>
        <w:rPr>
          <w:rFonts w:ascii="Arial" w:hAnsi="Arial" w:cs="Arial"/>
          <w:b/>
          <w:lang w:val="sr-Cyrl-CS"/>
        </w:rPr>
      </w:pPr>
      <w:r>
        <w:rPr>
          <w:rFonts w:ascii="Arial" w:hAnsi="Arial" w:cs="Arial"/>
          <w:b/>
          <w:lang w:val="sr-Cyrl-CS"/>
        </w:rPr>
        <w:t xml:space="preserve">III </w:t>
      </w:r>
      <w:r w:rsidR="00653027" w:rsidRPr="00832F8E">
        <w:rPr>
          <w:rFonts w:ascii="Arial" w:hAnsi="Arial" w:cs="Arial"/>
          <w:b/>
          <w:lang w:val="sr-Cyrl-CS"/>
        </w:rPr>
        <w:t>УСКЛАЂИВАЊЕ И РЕГИСТРАЦИЈА РЕДОВА ВОЖЊЕ</w:t>
      </w:r>
    </w:p>
    <w:p w:rsidR="00832F8E" w:rsidRPr="00832F8E" w:rsidRDefault="00832F8E" w:rsidP="00653027">
      <w:pPr>
        <w:jc w:val="both"/>
        <w:rPr>
          <w:rFonts w:ascii="Arial" w:hAnsi="Arial" w:cs="Arial"/>
          <w:b/>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9</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Усклађивање и регистрацију редова вожње у линијском превозу на подручју града Градишка врши Одјељење за комуналне и стамбене послове као регистарски орган на основу даљинара аутобуских линија.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Даљинар из претходног става утврђује Одјељење за комуналне и стамбене послове.</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Усклађивање и регистрација редова вожње врши се комисијски.</w:t>
      </w:r>
    </w:p>
    <w:p w:rsidR="00653027" w:rsidRPr="00653027" w:rsidRDefault="00543CC7"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Комисију претход</w:t>
      </w:r>
      <w:r w:rsidR="00EA28E9">
        <w:rPr>
          <w:rFonts w:ascii="Arial" w:hAnsi="Arial" w:cs="Arial"/>
          <w:lang w:val="sr-Cyrl-CS"/>
        </w:rPr>
        <w:t>ног става именује Градоначелник</w:t>
      </w:r>
      <w:r w:rsidR="00653027" w:rsidRPr="00653027">
        <w:rPr>
          <w:rFonts w:ascii="Arial" w:hAnsi="Arial" w:cs="Arial"/>
          <w:lang w:val="sr-Cyrl-CS"/>
        </w:rPr>
        <w:t>.</w:t>
      </w:r>
    </w:p>
    <w:p w:rsidR="00653027" w:rsidRPr="00653027" w:rsidRDefault="00543CC7" w:rsidP="00653027">
      <w:pPr>
        <w:jc w:val="both"/>
        <w:rPr>
          <w:rFonts w:ascii="Arial" w:hAnsi="Arial" w:cs="Arial"/>
          <w:lang w:val="sr-Cyrl-CS"/>
        </w:rPr>
      </w:pPr>
      <w:r>
        <w:rPr>
          <w:rFonts w:ascii="Arial" w:hAnsi="Arial" w:cs="Arial"/>
          <w:lang w:val="sr-Cyrl-CS"/>
        </w:rPr>
        <w:t xml:space="preserve">(5) </w:t>
      </w:r>
      <w:r w:rsidR="00653027" w:rsidRPr="00653027">
        <w:rPr>
          <w:rFonts w:ascii="Arial" w:hAnsi="Arial" w:cs="Arial"/>
          <w:lang w:val="sr-Cyrl-CS"/>
        </w:rPr>
        <w:t>Рад Комисије је јаван.</w:t>
      </w:r>
    </w:p>
    <w:p w:rsidR="00653027" w:rsidRDefault="00047ED6" w:rsidP="00653027">
      <w:pPr>
        <w:jc w:val="both"/>
        <w:rPr>
          <w:rFonts w:ascii="Arial" w:hAnsi="Arial" w:cs="Arial"/>
          <w:lang w:val="sr-Cyrl-CS"/>
        </w:rPr>
      </w:pPr>
      <w:r>
        <w:rPr>
          <w:rFonts w:ascii="Arial" w:hAnsi="Arial" w:cs="Arial"/>
          <w:lang w:val="sr-Cyrl-CS"/>
        </w:rPr>
        <w:t>(6)</w:t>
      </w:r>
      <w:r w:rsidR="00B27080">
        <w:rPr>
          <w:rFonts w:ascii="Arial" w:hAnsi="Arial" w:cs="Arial"/>
          <w:lang w:val="sr-Cyrl-CS"/>
        </w:rPr>
        <w:t xml:space="preserve"> </w:t>
      </w:r>
      <w:r w:rsidR="00653027" w:rsidRPr="00653027">
        <w:rPr>
          <w:rFonts w:ascii="Arial" w:hAnsi="Arial" w:cs="Arial"/>
          <w:lang w:val="sr-Cyrl-CS"/>
        </w:rPr>
        <w:t>Посту</w:t>
      </w:r>
      <w:r>
        <w:rPr>
          <w:rFonts w:ascii="Arial" w:hAnsi="Arial" w:cs="Arial"/>
          <w:lang w:val="sr-Cyrl-CS"/>
        </w:rPr>
        <w:t>п</w:t>
      </w:r>
      <w:r w:rsidR="00653027" w:rsidRPr="00653027">
        <w:rPr>
          <w:rFonts w:ascii="Arial" w:hAnsi="Arial" w:cs="Arial"/>
          <w:lang w:val="sr-Cyrl-CS"/>
        </w:rPr>
        <w:t>ак усклађивања и регистрације редова вожње регулише се посебним Правил</w:t>
      </w:r>
      <w:r w:rsidR="00EA28E9">
        <w:rPr>
          <w:rFonts w:ascii="Arial" w:hAnsi="Arial" w:cs="Arial"/>
          <w:lang w:val="sr-Cyrl-CS"/>
        </w:rPr>
        <w:t>ником који доноси Градоначелник</w:t>
      </w:r>
      <w:r w:rsidR="00653027" w:rsidRPr="00653027">
        <w:rPr>
          <w:rFonts w:ascii="Arial" w:hAnsi="Arial" w:cs="Arial"/>
          <w:lang w:val="sr-Cyrl-CS"/>
        </w:rPr>
        <w:t>.</w:t>
      </w:r>
    </w:p>
    <w:p w:rsidR="00C94FF8" w:rsidRDefault="00C94FF8" w:rsidP="00653027">
      <w:pPr>
        <w:jc w:val="both"/>
        <w:rPr>
          <w:rFonts w:ascii="Arial" w:hAnsi="Arial" w:cs="Arial"/>
          <w:lang w:val="sr-Cyrl-CS"/>
        </w:rPr>
      </w:pPr>
    </w:p>
    <w:p w:rsidR="00EA28E9" w:rsidRPr="00653027" w:rsidRDefault="00EA28E9"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10</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Приједлози редова вожње комисији се достављају на прописаном обрасцу у </w:t>
      </w:r>
      <w:r w:rsidR="00653027" w:rsidRPr="00653027">
        <w:rPr>
          <w:rFonts w:ascii="Arial" w:hAnsi="Arial" w:cs="Arial"/>
          <w:lang w:val="sr-Cyrl-CS"/>
        </w:rPr>
        <w:lastRenderedPageBreak/>
        <w:t>складу са Законом</w:t>
      </w:r>
      <w:r w:rsidR="00047ED6">
        <w:rPr>
          <w:rFonts w:ascii="Arial" w:hAnsi="Arial" w:cs="Arial"/>
          <w:lang w:val="sr-Cyrl-CS"/>
        </w:rPr>
        <w:t>, овом одлуком и Правилником из</w:t>
      </w:r>
      <w:r w:rsidR="00653027" w:rsidRPr="00653027">
        <w:rPr>
          <w:rFonts w:ascii="Arial" w:hAnsi="Arial" w:cs="Arial"/>
          <w:lang w:val="sr-Cyrl-CS"/>
        </w:rPr>
        <w:t xml:space="preserve"> члана 8. став 6. ове Одлуке уз накнаду од 50 КМ.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Приједлози редова вожње морају бити у складу са потребама корисника превоза, даљинаром и миниманим временом утврђених аутобуских линија.</w:t>
      </w:r>
    </w:p>
    <w:p w:rsid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Приједлози редова вожње формирају се на начин да се као полазна или завршна тачка кретања у поласку или одласку обавезно узме Гради</w:t>
      </w:r>
      <w:r w:rsidR="00047ED6">
        <w:rPr>
          <w:rFonts w:ascii="Arial" w:hAnsi="Arial" w:cs="Arial"/>
          <w:lang w:val="sr-Cyrl-CS"/>
        </w:rPr>
        <w:t>шка (са локације аутобуске</w:t>
      </w:r>
      <w:r w:rsidR="00EA28E9">
        <w:rPr>
          <w:rFonts w:ascii="Arial" w:hAnsi="Arial" w:cs="Arial"/>
          <w:lang w:val="sr-Cyrl-CS"/>
        </w:rPr>
        <w:t xml:space="preserve"> стан</w:t>
      </w:r>
      <w:r w:rsidR="00653027" w:rsidRPr="00653027">
        <w:rPr>
          <w:rFonts w:ascii="Arial" w:hAnsi="Arial" w:cs="Arial"/>
          <w:lang w:val="sr-Cyrl-CS"/>
        </w:rPr>
        <w:t>ице).</w:t>
      </w:r>
    </w:p>
    <w:p w:rsidR="00543CC7" w:rsidRPr="00653027" w:rsidRDefault="00543CC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11</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Комисија за усклађивање и регистрацију редова вожње води поступак усклађивања, према одредбама Закона, ов</w:t>
      </w:r>
      <w:r w:rsidR="00EA28E9">
        <w:rPr>
          <w:rFonts w:ascii="Arial" w:hAnsi="Arial" w:cs="Arial"/>
          <w:lang w:val="sr-Cyrl-CS"/>
        </w:rPr>
        <w:t>е Одлуке и Правилника из члана 8</w:t>
      </w:r>
      <w:r w:rsidR="00653027" w:rsidRPr="00653027">
        <w:rPr>
          <w:rFonts w:ascii="Arial" w:hAnsi="Arial" w:cs="Arial"/>
          <w:lang w:val="sr-Cyrl-CS"/>
        </w:rPr>
        <w:t xml:space="preserve">. став 6.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 xml:space="preserve">О поступку усклађивања и регистрације води се записник, који се након окончаног поступка заједно са приједлозима рјешења о регистрацији редова вожње доставаља руководиоцу регистарског органа. </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 xml:space="preserve">Рјешење о регистрацији редова вожње доноси регистарски </w:t>
      </w:r>
      <w:r>
        <w:rPr>
          <w:rFonts w:ascii="Arial" w:hAnsi="Arial" w:cs="Arial"/>
          <w:lang w:val="sr-Cyrl-CS"/>
        </w:rPr>
        <w:t>орган и</w:t>
      </w:r>
      <w:r w:rsidR="00EA28E9">
        <w:rPr>
          <w:rFonts w:ascii="Arial" w:hAnsi="Arial" w:cs="Arial"/>
          <w:lang w:val="sr-Cyrl-CS"/>
        </w:rPr>
        <w:t>з члана 8</w:t>
      </w:r>
      <w:r>
        <w:rPr>
          <w:rFonts w:ascii="Arial" w:hAnsi="Arial" w:cs="Arial"/>
          <w:lang w:val="sr-Cyrl-CS"/>
        </w:rPr>
        <w:t>. с</w:t>
      </w:r>
      <w:r w:rsidR="00653027" w:rsidRPr="00653027">
        <w:rPr>
          <w:rFonts w:ascii="Arial" w:hAnsi="Arial" w:cs="Arial"/>
          <w:lang w:val="sr-Cyrl-CS"/>
        </w:rPr>
        <w:t xml:space="preserve">тав 1. Ове одлуке. </w:t>
      </w:r>
    </w:p>
    <w:p w:rsidR="00653027" w:rsidRPr="00653027" w:rsidRDefault="00543CC7"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Усклађени редови вожње у градском и приградском линијском превозу региструју</w:t>
      </w:r>
      <w:r w:rsidR="00B27080">
        <w:rPr>
          <w:rFonts w:ascii="Arial" w:hAnsi="Arial" w:cs="Arial"/>
          <w:lang w:val="sr-Cyrl-CS"/>
        </w:rPr>
        <w:t xml:space="preserve"> се</w:t>
      </w:r>
      <w:r w:rsidR="00653027" w:rsidRPr="00653027">
        <w:rPr>
          <w:rFonts w:ascii="Arial" w:hAnsi="Arial" w:cs="Arial"/>
          <w:lang w:val="sr-Cyrl-CS"/>
        </w:rPr>
        <w:t xml:space="preserve"> најкасније до 31.05. текуће године. </w:t>
      </w:r>
    </w:p>
    <w:p w:rsidR="00653027" w:rsidRPr="00653027" w:rsidRDefault="00543CC7" w:rsidP="00653027">
      <w:pPr>
        <w:jc w:val="both"/>
        <w:rPr>
          <w:rFonts w:ascii="Arial" w:hAnsi="Arial" w:cs="Arial"/>
          <w:lang w:val="sr-Cyrl-CS"/>
        </w:rPr>
      </w:pPr>
      <w:r>
        <w:rPr>
          <w:rFonts w:ascii="Arial" w:hAnsi="Arial" w:cs="Arial"/>
          <w:lang w:val="sr-Cyrl-CS"/>
        </w:rPr>
        <w:t xml:space="preserve">(5) </w:t>
      </w:r>
      <w:r w:rsidR="00653027" w:rsidRPr="00653027">
        <w:rPr>
          <w:rFonts w:ascii="Arial" w:hAnsi="Arial" w:cs="Arial"/>
          <w:lang w:val="sr-Cyrl-CS"/>
        </w:rPr>
        <w:t>О жалби на рјешење из става 3.</w:t>
      </w:r>
      <w:r w:rsidR="00EA28E9">
        <w:rPr>
          <w:rFonts w:ascii="Arial" w:hAnsi="Arial" w:cs="Arial"/>
          <w:lang w:val="sr-Cyrl-CS"/>
        </w:rPr>
        <w:t xml:space="preserve"> одлучује Градоначелник</w:t>
      </w:r>
      <w:r w:rsidR="00653027" w:rsidRPr="00653027">
        <w:rPr>
          <w:rFonts w:ascii="Arial" w:hAnsi="Arial" w:cs="Arial"/>
          <w:lang w:val="sr-Cyrl-CS"/>
        </w:rPr>
        <w:t xml:space="preserve"> у складу са Законом о општем управном поступку.</w:t>
      </w:r>
    </w:p>
    <w:p w:rsidR="00653027" w:rsidRPr="00653027" w:rsidRDefault="00543CC7" w:rsidP="00653027">
      <w:pPr>
        <w:jc w:val="both"/>
        <w:rPr>
          <w:rFonts w:ascii="Arial" w:hAnsi="Arial" w:cs="Arial"/>
          <w:lang w:val="sr-Cyrl-CS"/>
        </w:rPr>
      </w:pPr>
      <w:r>
        <w:rPr>
          <w:rFonts w:ascii="Arial" w:hAnsi="Arial" w:cs="Arial"/>
          <w:lang w:val="sr-Cyrl-CS"/>
        </w:rPr>
        <w:t xml:space="preserve">(6) </w:t>
      </w:r>
      <w:r w:rsidR="00653027" w:rsidRPr="00653027">
        <w:rPr>
          <w:rFonts w:ascii="Arial" w:hAnsi="Arial" w:cs="Arial"/>
          <w:lang w:val="sr-Cyrl-CS"/>
        </w:rPr>
        <w:t xml:space="preserve">Редови вожње у линијском превозу региструју се на период најдуже до пет година. </w:t>
      </w:r>
    </w:p>
    <w:p w:rsidR="00653027" w:rsidRPr="00653027" w:rsidRDefault="00047ED6" w:rsidP="00653027">
      <w:pPr>
        <w:jc w:val="both"/>
        <w:rPr>
          <w:rFonts w:ascii="Arial" w:hAnsi="Arial" w:cs="Arial"/>
          <w:lang w:val="sr-Cyrl-CS"/>
        </w:rPr>
      </w:pPr>
      <w:r>
        <w:rPr>
          <w:rFonts w:ascii="Arial" w:hAnsi="Arial" w:cs="Arial"/>
          <w:lang w:val="sr-Cyrl-CS"/>
        </w:rPr>
        <w:t>(7)</w:t>
      </w:r>
      <w:r w:rsidR="00B27080">
        <w:rPr>
          <w:rFonts w:ascii="Arial" w:hAnsi="Arial" w:cs="Arial"/>
          <w:lang w:val="sr-Cyrl-CS"/>
        </w:rPr>
        <w:t xml:space="preserve"> </w:t>
      </w:r>
      <w:r w:rsidR="00653027" w:rsidRPr="00653027">
        <w:rPr>
          <w:rFonts w:ascii="Arial" w:hAnsi="Arial" w:cs="Arial"/>
          <w:lang w:val="sr-Cyrl-CS"/>
        </w:rPr>
        <w:t>Након наступања коначности рјешења о регистрацији редова вожње, регистроване линије уносе се у Регистар редова вожње.</w:t>
      </w:r>
    </w:p>
    <w:p w:rsidR="00653027" w:rsidRPr="00653027" w:rsidRDefault="00543CC7" w:rsidP="00653027">
      <w:pPr>
        <w:jc w:val="both"/>
        <w:rPr>
          <w:rFonts w:ascii="Arial" w:hAnsi="Arial" w:cs="Arial"/>
          <w:lang w:val="sr-Cyrl-CS"/>
        </w:rPr>
      </w:pPr>
      <w:r>
        <w:rPr>
          <w:rFonts w:ascii="Arial" w:hAnsi="Arial" w:cs="Arial"/>
          <w:lang w:val="sr-Cyrl-CS"/>
        </w:rPr>
        <w:t xml:space="preserve">(8) </w:t>
      </w:r>
      <w:r w:rsidR="00653027" w:rsidRPr="00653027">
        <w:rPr>
          <w:rFonts w:ascii="Arial" w:hAnsi="Arial" w:cs="Arial"/>
          <w:lang w:val="sr-Cyrl-CS"/>
        </w:rPr>
        <w:t>По упису у регистар, сваки од уписаних превозника је дужан склопити уговор о превозу у року 7 дана од дана уписа у регистар редова вожње града Градишка.</w:t>
      </w:r>
    </w:p>
    <w:p w:rsidR="00653027" w:rsidRPr="00653027" w:rsidRDefault="00653027" w:rsidP="00653027">
      <w:pPr>
        <w:jc w:val="both"/>
        <w:rPr>
          <w:rFonts w:ascii="Arial" w:hAnsi="Arial" w:cs="Arial"/>
          <w:lang w:val="sr-Cyrl-CS"/>
        </w:rPr>
      </w:pPr>
      <w:r w:rsidRPr="00653027">
        <w:rPr>
          <w:rFonts w:ascii="Arial" w:hAnsi="Arial" w:cs="Arial"/>
          <w:lang w:val="sr-Cyrl-CS"/>
        </w:rPr>
        <w:t>Уговор о превозу садржи: уговорне стране, предмет уговора, опште одредбе, обавезе Града, обавезе превозника (даваоца услуге), санкције за непоштовање обавеза превозника, контрола извршења обавеза превозника, обавезе превозника у случају прекида исте, трајање уговора и раскид уговора односно ограничење учешћа у наредним јавним позивима.</w:t>
      </w:r>
    </w:p>
    <w:p w:rsidR="00653027" w:rsidRPr="00653027" w:rsidRDefault="0065302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12</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На основу података из регистра регистрациони орган ће и</w:t>
      </w:r>
      <w:r w:rsidR="00EA28E9">
        <w:rPr>
          <w:rFonts w:ascii="Arial" w:hAnsi="Arial" w:cs="Arial"/>
          <w:lang w:val="sr-Cyrl-CS"/>
        </w:rPr>
        <w:t>зрадити књигу ре</w:t>
      </w:r>
      <w:r w:rsidR="00653027" w:rsidRPr="00653027">
        <w:rPr>
          <w:rFonts w:ascii="Arial" w:hAnsi="Arial" w:cs="Arial"/>
          <w:lang w:val="sr-Cyrl-CS"/>
        </w:rPr>
        <w:t>д</w:t>
      </w:r>
      <w:r w:rsidR="00EA28E9">
        <w:rPr>
          <w:rFonts w:ascii="Arial" w:hAnsi="Arial" w:cs="Arial"/>
          <w:lang w:val="sr-Cyrl-CS"/>
        </w:rPr>
        <w:t>о</w:t>
      </w:r>
      <w:r w:rsidR="00653027" w:rsidRPr="00653027">
        <w:rPr>
          <w:rFonts w:ascii="Arial" w:hAnsi="Arial" w:cs="Arial"/>
          <w:lang w:val="sr-Cyrl-CS"/>
        </w:rPr>
        <w:t xml:space="preserve">ва вожње.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EA28E9">
        <w:rPr>
          <w:rFonts w:ascii="Arial" w:hAnsi="Arial" w:cs="Arial"/>
          <w:lang w:val="sr-Cyrl-CS"/>
        </w:rPr>
        <w:t>Књига ре</w:t>
      </w:r>
      <w:r w:rsidR="00653027" w:rsidRPr="00653027">
        <w:rPr>
          <w:rFonts w:ascii="Arial" w:hAnsi="Arial" w:cs="Arial"/>
          <w:lang w:val="sr-Cyrl-CS"/>
        </w:rPr>
        <w:t>д</w:t>
      </w:r>
      <w:r w:rsidR="00EA28E9">
        <w:rPr>
          <w:rFonts w:ascii="Arial" w:hAnsi="Arial" w:cs="Arial"/>
          <w:lang w:val="sr-Cyrl-CS"/>
        </w:rPr>
        <w:t>о</w:t>
      </w:r>
      <w:r w:rsidR="00653027" w:rsidRPr="00653027">
        <w:rPr>
          <w:rFonts w:ascii="Arial" w:hAnsi="Arial" w:cs="Arial"/>
          <w:lang w:val="sr-Cyrl-CS"/>
        </w:rPr>
        <w:t>ва вожње обухвата све регисторв</w:t>
      </w:r>
      <w:r w:rsidR="00047ED6">
        <w:rPr>
          <w:rFonts w:ascii="Arial" w:hAnsi="Arial" w:cs="Arial"/>
          <w:lang w:val="sr-Cyrl-CS"/>
        </w:rPr>
        <w:t>ане редове вожње у одређеном ре</w:t>
      </w:r>
      <w:r w:rsidR="00653027" w:rsidRPr="00653027">
        <w:rPr>
          <w:rFonts w:ascii="Arial" w:hAnsi="Arial" w:cs="Arial"/>
          <w:lang w:val="sr-Cyrl-CS"/>
        </w:rPr>
        <w:t>г</w:t>
      </w:r>
      <w:r w:rsidR="00047ED6">
        <w:rPr>
          <w:rFonts w:ascii="Arial" w:hAnsi="Arial" w:cs="Arial"/>
          <w:lang w:val="sr-Cyrl-CS"/>
        </w:rPr>
        <w:t>и</w:t>
      </w:r>
      <w:r w:rsidR="00653027" w:rsidRPr="00653027">
        <w:rPr>
          <w:rFonts w:ascii="Arial" w:hAnsi="Arial" w:cs="Arial"/>
          <w:lang w:val="sr-Cyrl-CS"/>
        </w:rPr>
        <w:t xml:space="preserve">страционом периоду. </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047ED6">
        <w:rPr>
          <w:rFonts w:ascii="Arial" w:hAnsi="Arial" w:cs="Arial"/>
          <w:lang w:val="sr-Cyrl-CS"/>
        </w:rPr>
        <w:t>Књига редова вожње објављује</w:t>
      </w:r>
      <w:r w:rsidR="00653027" w:rsidRPr="00653027">
        <w:rPr>
          <w:rFonts w:ascii="Arial" w:hAnsi="Arial" w:cs="Arial"/>
          <w:lang w:val="sr-Cyrl-CS"/>
        </w:rPr>
        <w:t xml:space="preserve"> се на интернет страници града и доставља се по службеној дужности, Министарству саобраћаја и веза Републике Српске, аутобуској станици, надлежној саобраћајној инспекцији и осталим заинтересованим   субјектима.</w:t>
      </w:r>
    </w:p>
    <w:p w:rsidR="00653027" w:rsidRDefault="00653027" w:rsidP="00653027">
      <w:pPr>
        <w:jc w:val="both"/>
        <w:rPr>
          <w:rFonts w:ascii="Arial" w:hAnsi="Arial" w:cs="Arial"/>
          <w:lang w:val="sr-Cyrl-CS"/>
        </w:rPr>
      </w:pPr>
    </w:p>
    <w:p w:rsidR="00552381" w:rsidRDefault="00552381" w:rsidP="00653027">
      <w:pPr>
        <w:jc w:val="both"/>
        <w:rPr>
          <w:rFonts w:ascii="Arial" w:hAnsi="Arial" w:cs="Arial"/>
          <w:lang w:val="sr-Cyrl-CS"/>
        </w:rPr>
      </w:pPr>
    </w:p>
    <w:p w:rsidR="00552381" w:rsidRPr="00653027" w:rsidRDefault="00552381" w:rsidP="00653027">
      <w:pPr>
        <w:jc w:val="both"/>
        <w:rPr>
          <w:rFonts w:ascii="Arial" w:hAnsi="Arial" w:cs="Arial"/>
          <w:lang w:val="sr-Cyrl-CS"/>
        </w:rPr>
      </w:pPr>
    </w:p>
    <w:p w:rsidR="00653027" w:rsidRDefault="00B27080" w:rsidP="00653027">
      <w:pPr>
        <w:jc w:val="both"/>
        <w:rPr>
          <w:rFonts w:ascii="Arial" w:hAnsi="Arial" w:cs="Arial"/>
          <w:b/>
          <w:lang w:val="sr-Cyrl-CS"/>
        </w:rPr>
      </w:pPr>
      <w:r>
        <w:rPr>
          <w:rFonts w:ascii="Arial" w:hAnsi="Arial" w:cs="Arial"/>
          <w:b/>
          <w:lang w:val="sr-Cyrl-CS"/>
        </w:rPr>
        <w:lastRenderedPageBreak/>
        <w:t xml:space="preserve">IV </w:t>
      </w:r>
      <w:r w:rsidR="00653027" w:rsidRPr="00543CC7">
        <w:rPr>
          <w:rFonts w:ascii="Arial" w:hAnsi="Arial" w:cs="Arial"/>
          <w:b/>
          <w:lang w:val="sr-Cyrl-CS"/>
        </w:rPr>
        <w:t>АУТОБУСКА СТАНИЦА, СТАЈАЛИШТЕ И ТЕРМИНАЛ</w:t>
      </w:r>
    </w:p>
    <w:p w:rsidR="00543CC7" w:rsidRPr="00543CC7" w:rsidRDefault="00543CC7" w:rsidP="00653027">
      <w:pPr>
        <w:jc w:val="both"/>
        <w:rPr>
          <w:rFonts w:ascii="Arial" w:hAnsi="Arial" w:cs="Arial"/>
          <w:b/>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13</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Аутобуска станица и терминал је изграђен, прописано уређен и обиљежен објекат намјењен пријему и отпреми аутобуса и путника.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 xml:space="preserve">Аутобуске станице и терминали су дужни да у складу са својим станичним капацитетима свим превозницима у линијском превозу на подручју града Градишка под једнаким условима омогуће коришћење њихових услуга, а у складу са потребама путника. </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Уколико постоји с</w:t>
      </w:r>
      <w:r w:rsidR="00452CC2">
        <w:rPr>
          <w:rFonts w:ascii="Arial" w:hAnsi="Arial" w:cs="Arial"/>
          <w:lang w:val="sr-Cyrl-CS"/>
        </w:rPr>
        <w:t>танични капацитет а</w:t>
      </w:r>
      <w:r w:rsidR="00033C55">
        <w:rPr>
          <w:rFonts w:ascii="Arial" w:hAnsi="Arial" w:cs="Arial"/>
          <w:lang w:val="sr-Cyrl-CS"/>
        </w:rPr>
        <w:t>утобуска ста</w:t>
      </w:r>
      <w:r w:rsidR="00653027" w:rsidRPr="00653027">
        <w:rPr>
          <w:rFonts w:ascii="Arial" w:hAnsi="Arial" w:cs="Arial"/>
          <w:lang w:val="sr-Cyrl-CS"/>
        </w:rPr>
        <w:t>ница може са вршиоцем ванлинијског превоза склопити уговор о коришћењу станичних услуга.</w:t>
      </w:r>
    </w:p>
    <w:p w:rsidR="00653027" w:rsidRPr="00653027" w:rsidRDefault="0065302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14</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У пружању својих услуга аутобуске станице и терминали су дужни поштовати утврђене и регистроване редове вожње. </w:t>
      </w:r>
    </w:p>
    <w:p w:rsidR="00543CC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Аутобуске станице и терминали су дужни своје услуге пружати свим корисницима у складу са Цјеновником услуга аутобуских ст</w:t>
      </w:r>
      <w:r w:rsidR="00EA28E9">
        <w:rPr>
          <w:rFonts w:ascii="Arial" w:hAnsi="Arial" w:cs="Arial"/>
          <w:lang w:val="sr-Cyrl-CS"/>
        </w:rPr>
        <w:t>аница у Републици Српској (''Службени гласник Републике Српске</w:t>
      </w:r>
      <w:r>
        <w:rPr>
          <w:rFonts w:ascii="Arial" w:hAnsi="Arial" w:cs="Arial"/>
          <w:lang w:val="sr-Cyrl-CS"/>
        </w:rPr>
        <w:t>''</w:t>
      </w:r>
      <w:r w:rsidR="00653027" w:rsidRPr="00653027">
        <w:rPr>
          <w:rFonts w:ascii="Arial" w:hAnsi="Arial" w:cs="Arial"/>
          <w:lang w:val="sr-Cyrl-CS"/>
        </w:rPr>
        <w:t>, број:</w:t>
      </w:r>
      <w:r>
        <w:rPr>
          <w:rFonts w:ascii="Arial" w:hAnsi="Arial" w:cs="Arial"/>
          <w:lang w:val="sr-Cyrl-CS"/>
        </w:rPr>
        <w:t xml:space="preserve"> </w:t>
      </w:r>
      <w:r w:rsidR="00653027" w:rsidRPr="00653027">
        <w:rPr>
          <w:rFonts w:ascii="Arial" w:hAnsi="Arial" w:cs="Arial"/>
          <w:lang w:val="sr-Cyrl-CS"/>
        </w:rPr>
        <w:t xml:space="preserve">38/15). </w:t>
      </w:r>
    </w:p>
    <w:p w:rsidR="00543CC7" w:rsidRDefault="00543CC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15</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sidRPr="00653027">
        <w:rPr>
          <w:rFonts w:ascii="Arial" w:hAnsi="Arial" w:cs="Arial"/>
          <w:lang w:val="sr-Cyrl-CS"/>
        </w:rPr>
        <w:t>Лице које се превози у аутобусу јавног линијског превоза дужно је да посједује возну карту, коју мора да покаже на захтјев овлашћеног лица.</w:t>
      </w:r>
    </w:p>
    <w:p w:rsidR="00653027" w:rsidRPr="00653027" w:rsidRDefault="0065302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16</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Аутобуско стајалиште је дио површине пута намјењен за заустављање аутобуса ради уласка и изласка путника, које је обиљежено саобраћајним знаком.</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 xml:space="preserve">Улазак и излазак путника врши се искључиво на аутобуским стајалиштима уписаним у регистрованом реду вожње. </w:t>
      </w:r>
    </w:p>
    <w:p w:rsidR="00543CC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У ванлинијском превозу</w:t>
      </w:r>
      <w:r w:rsidR="00B43685">
        <w:rPr>
          <w:rFonts w:ascii="Arial" w:hAnsi="Arial" w:cs="Arial"/>
          <w:lang w:val="sr-Cyrl-CS"/>
        </w:rPr>
        <w:t>, превоз путника се врши искључ</w:t>
      </w:r>
      <w:r w:rsidR="00653027" w:rsidRPr="00653027">
        <w:rPr>
          <w:rFonts w:ascii="Arial" w:hAnsi="Arial" w:cs="Arial"/>
          <w:lang w:val="sr-Cyrl-CS"/>
        </w:rPr>
        <w:t>иво између почетне и крајње тачке уговореног превоза, без успутног заустављања ради пријема и  отпуста путника.</w:t>
      </w:r>
    </w:p>
    <w:p w:rsidR="00543CC7" w:rsidRDefault="00543CC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17</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Аутобуска стајалишта одређује Одјељење за комуналне и стамбене послове Градске управе града Градишка по службеној дужности или на захтјев превозника уколико за то постоји потреба и технички услови.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 xml:space="preserve">Мјесне заједнице и други заинтересовани субјекти могу поднијети приједлог Одјељењу за комуналне и стамбене послове Градске управе града Градишка или превознику за одређивање новог аутобуског стајалишта. </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Превозник је обавезан размотрити поднесени приједлог и ако га сматра оправданим поднијети захтјев органу из става 1. овог члана.</w:t>
      </w:r>
    </w:p>
    <w:p w:rsidR="00543CC7" w:rsidRPr="00653027" w:rsidRDefault="00543CC7"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 xml:space="preserve">Одјељење за комуналне и стамбене послове Градске управе града Градишка </w:t>
      </w:r>
      <w:r w:rsidR="00653027" w:rsidRPr="00653027">
        <w:rPr>
          <w:rFonts w:ascii="Arial" w:hAnsi="Arial" w:cs="Arial"/>
          <w:lang w:val="sr-Cyrl-CS"/>
        </w:rPr>
        <w:lastRenderedPageBreak/>
        <w:t>уколико утврди опра</w:t>
      </w:r>
      <w:r w:rsidR="00180204">
        <w:rPr>
          <w:rFonts w:ascii="Arial" w:hAnsi="Arial" w:cs="Arial"/>
          <w:lang w:val="sr-Cyrl-CS"/>
        </w:rPr>
        <w:t>в</w:t>
      </w:r>
      <w:r w:rsidR="00653027" w:rsidRPr="00653027">
        <w:rPr>
          <w:rFonts w:ascii="Arial" w:hAnsi="Arial" w:cs="Arial"/>
          <w:lang w:val="sr-Cyrl-CS"/>
        </w:rPr>
        <w:t>даност, односно потребу за одређивање новог аутобуског стајалишта, ради задовољења потреба корисника јавног превоза, по службеној дужности ће исто и регистровати, те ће се сходно томе изв</w:t>
      </w:r>
      <w:r w:rsidR="00180204">
        <w:rPr>
          <w:rFonts w:ascii="Arial" w:hAnsi="Arial" w:cs="Arial"/>
          <w:lang w:val="sr-Cyrl-CS"/>
        </w:rPr>
        <w:t>ршити измјена и допуна аутобуске</w:t>
      </w:r>
      <w:r w:rsidR="00653027" w:rsidRPr="00653027">
        <w:rPr>
          <w:rFonts w:ascii="Arial" w:hAnsi="Arial" w:cs="Arial"/>
          <w:lang w:val="sr-Cyrl-CS"/>
        </w:rPr>
        <w:t xml:space="preserve"> линије у Даљ</w:t>
      </w:r>
      <w:r w:rsidR="00CE51D7">
        <w:rPr>
          <w:rFonts w:ascii="Arial" w:hAnsi="Arial" w:cs="Arial"/>
          <w:lang w:val="sr-Cyrl-CS"/>
        </w:rPr>
        <w:t>инару, а самим тим ће и превозник</w:t>
      </w:r>
      <w:r w:rsidR="00653027" w:rsidRPr="00653027">
        <w:rPr>
          <w:rFonts w:ascii="Arial" w:hAnsi="Arial" w:cs="Arial"/>
          <w:lang w:val="sr-Cyrl-CS"/>
        </w:rPr>
        <w:t xml:space="preserve"> извршити измјену и допуну реда вожње ради ускл</w:t>
      </w:r>
      <w:r w:rsidR="00180204">
        <w:rPr>
          <w:rFonts w:ascii="Arial" w:hAnsi="Arial" w:cs="Arial"/>
          <w:lang w:val="sr-Cyrl-CS"/>
        </w:rPr>
        <w:t>ађивања реда вожње са аутобуском</w:t>
      </w:r>
      <w:r w:rsidR="00653027" w:rsidRPr="00653027">
        <w:rPr>
          <w:rFonts w:ascii="Arial" w:hAnsi="Arial" w:cs="Arial"/>
          <w:lang w:val="sr-Cyrl-CS"/>
        </w:rPr>
        <w:t xml:space="preserve"> линијом Даљинара.</w:t>
      </w:r>
    </w:p>
    <w:p w:rsidR="00653027" w:rsidRPr="00543CC7" w:rsidRDefault="00FA4C99" w:rsidP="00543CC7">
      <w:pPr>
        <w:jc w:val="center"/>
        <w:rPr>
          <w:rFonts w:ascii="Arial" w:hAnsi="Arial" w:cs="Arial"/>
          <w:b/>
          <w:lang w:val="sr-Cyrl-CS"/>
        </w:rPr>
      </w:pPr>
      <w:r>
        <w:rPr>
          <w:rFonts w:ascii="Arial" w:hAnsi="Arial" w:cs="Arial"/>
          <w:b/>
          <w:lang w:val="sr-Cyrl-CS"/>
        </w:rPr>
        <w:t>Члан 18</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Стајалишта морају бити уређена и обиљежена на прописан начин, односно морају имати ознаку стајалишта аутобуса, назив стајалишта и извод из реда вожње.</w:t>
      </w:r>
    </w:p>
    <w:p w:rsid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Постављање и одржавање стајалишних оз</w:t>
      </w:r>
      <w:r w:rsidR="00CE51D7">
        <w:rPr>
          <w:rFonts w:ascii="Arial" w:hAnsi="Arial" w:cs="Arial"/>
          <w:lang w:val="sr-Cyrl-CS"/>
        </w:rPr>
        <w:t>нака извршиће се о трошку града</w:t>
      </w:r>
      <w:r w:rsidR="00653027" w:rsidRPr="00653027">
        <w:rPr>
          <w:rFonts w:ascii="Arial" w:hAnsi="Arial" w:cs="Arial"/>
          <w:lang w:val="sr-Cyrl-CS"/>
        </w:rPr>
        <w:t>.</w:t>
      </w:r>
    </w:p>
    <w:p w:rsidR="00543CC7" w:rsidRPr="00653027" w:rsidRDefault="00543CC7" w:rsidP="00653027">
      <w:pPr>
        <w:jc w:val="both"/>
        <w:rPr>
          <w:rFonts w:ascii="Arial" w:hAnsi="Arial" w:cs="Arial"/>
          <w:lang w:val="sr-Cyrl-CS"/>
        </w:rPr>
      </w:pPr>
    </w:p>
    <w:p w:rsidR="00653027" w:rsidRPr="00543CC7" w:rsidRDefault="00FA4C99" w:rsidP="00543CC7">
      <w:pPr>
        <w:jc w:val="center"/>
        <w:rPr>
          <w:rFonts w:ascii="Arial" w:hAnsi="Arial" w:cs="Arial"/>
          <w:b/>
          <w:lang w:val="sr-Cyrl-CS"/>
        </w:rPr>
      </w:pPr>
      <w:r>
        <w:rPr>
          <w:rFonts w:ascii="Arial" w:hAnsi="Arial" w:cs="Arial"/>
          <w:b/>
          <w:lang w:val="sr-Cyrl-CS"/>
        </w:rPr>
        <w:t>Члан  19</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sidRPr="00653027">
        <w:rPr>
          <w:rFonts w:ascii="Arial" w:hAnsi="Arial" w:cs="Arial"/>
          <w:lang w:val="sr-Cyrl-CS"/>
        </w:rPr>
        <w:t>Уређена и обиљежена стајалишта могу користити само возила која саобраћају на линијама на којима је то стајалиште регистровано у реду вожње.</w:t>
      </w:r>
    </w:p>
    <w:p w:rsidR="00653027" w:rsidRPr="00653027" w:rsidRDefault="00653027" w:rsidP="00653027">
      <w:pPr>
        <w:jc w:val="both"/>
        <w:rPr>
          <w:rFonts w:ascii="Arial" w:hAnsi="Arial" w:cs="Arial"/>
          <w:lang w:val="sr-Cyrl-CS"/>
        </w:rPr>
      </w:pPr>
    </w:p>
    <w:p w:rsidR="00653027" w:rsidRPr="00543CC7" w:rsidRDefault="00D9438D" w:rsidP="00543CC7">
      <w:pPr>
        <w:jc w:val="center"/>
        <w:rPr>
          <w:rFonts w:ascii="Arial" w:hAnsi="Arial" w:cs="Arial"/>
          <w:b/>
          <w:lang w:val="sr-Cyrl-CS"/>
        </w:rPr>
      </w:pPr>
      <w:r>
        <w:rPr>
          <w:rFonts w:ascii="Arial" w:hAnsi="Arial" w:cs="Arial"/>
          <w:b/>
          <w:lang w:val="sr-Cyrl-CS"/>
        </w:rPr>
        <w:t>Члан  20</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Аутобуси у линијском градском и приградском превозу заустављају се у свим регистрованим стајалиштима на линији по регистрованом реду вожње. </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Прије заустављања аутобуса на стајалиштима посада аутобуса је дужна да благовремено објави назив стајалишта.</w:t>
      </w:r>
    </w:p>
    <w:p w:rsidR="00653027" w:rsidRPr="00653027" w:rsidRDefault="00653027" w:rsidP="00653027">
      <w:pPr>
        <w:jc w:val="both"/>
        <w:rPr>
          <w:rFonts w:ascii="Arial" w:hAnsi="Arial" w:cs="Arial"/>
          <w:lang w:val="sr-Cyrl-CS"/>
        </w:rPr>
      </w:pPr>
    </w:p>
    <w:p w:rsidR="00653027" w:rsidRPr="00543CC7" w:rsidRDefault="00543CC7" w:rsidP="00653027">
      <w:pPr>
        <w:jc w:val="both"/>
        <w:rPr>
          <w:rFonts w:ascii="Arial" w:hAnsi="Arial" w:cs="Arial"/>
          <w:b/>
          <w:lang w:val="sr-Cyrl-CS"/>
        </w:rPr>
      </w:pPr>
      <w:r w:rsidRPr="00543CC7">
        <w:rPr>
          <w:rFonts w:ascii="Arial" w:hAnsi="Arial" w:cs="Arial"/>
          <w:b/>
          <w:lang w:val="sr-Cyrl-CS"/>
        </w:rPr>
        <w:t xml:space="preserve">V </w:t>
      </w:r>
      <w:r w:rsidR="00653027" w:rsidRPr="00543CC7">
        <w:rPr>
          <w:rFonts w:ascii="Arial" w:hAnsi="Arial" w:cs="Arial"/>
          <w:b/>
          <w:lang w:val="sr-Cyrl-CS"/>
        </w:rPr>
        <w:t>ПРАВА ПУТНИКА У ЈАВНОМ</w:t>
      </w:r>
      <w:r w:rsidRPr="00543CC7">
        <w:rPr>
          <w:rFonts w:ascii="Arial" w:hAnsi="Arial" w:cs="Arial"/>
          <w:b/>
          <w:lang w:val="sr-Cyrl-CS"/>
        </w:rPr>
        <w:t xml:space="preserve"> </w:t>
      </w:r>
      <w:r w:rsidR="00653027" w:rsidRPr="00543CC7">
        <w:rPr>
          <w:rFonts w:ascii="Arial" w:hAnsi="Arial" w:cs="Arial"/>
          <w:b/>
          <w:lang w:val="sr-Cyrl-CS"/>
        </w:rPr>
        <w:t xml:space="preserve"> ПРЕВОЗУ ЛИЦА</w:t>
      </w:r>
    </w:p>
    <w:p w:rsidR="00653027" w:rsidRPr="00653027" w:rsidRDefault="00653027" w:rsidP="00653027">
      <w:pPr>
        <w:jc w:val="both"/>
        <w:rPr>
          <w:rFonts w:ascii="Arial" w:hAnsi="Arial" w:cs="Arial"/>
          <w:lang w:val="sr-Cyrl-CS"/>
        </w:rPr>
      </w:pPr>
    </w:p>
    <w:p w:rsidR="00653027" w:rsidRPr="00543CC7" w:rsidRDefault="00D9438D" w:rsidP="00543CC7">
      <w:pPr>
        <w:jc w:val="center"/>
        <w:rPr>
          <w:rFonts w:ascii="Arial" w:hAnsi="Arial" w:cs="Arial"/>
          <w:b/>
          <w:lang w:val="sr-Cyrl-CS"/>
        </w:rPr>
      </w:pPr>
      <w:r>
        <w:rPr>
          <w:rFonts w:ascii="Arial" w:hAnsi="Arial" w:cs="Arial"/>
          <w:b/>
          <w:lang w:val="sr-Cyrl-CS"/>
        </w:rPr>
        <w:t>Члан 21</w:t>
      </w:r>
      <w:r w:rsidR="00653027" w:rsidRPr="00543CC7">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Основна права путника у јавном линијском превозу лица чине:</w:t>
      </w:r>
    </w:p>
    <w:p w:rsidR="00653027" w:rsidRPr="00653027" w:rsidRDefault="00543CC7"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недискриминација између путника у погледу услова превоза, које пружа превозник,</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права путника у случају саобраћајне незгоде са погинулим лицима или саобраћајне незгоде са повријеђеним лицима или губитка или оштећења пртљага,</w:t>
      </w:r>
    </w:p>
    <w:p w:rsidR="00653027" w:rsidRPr="00653027" w:rsidRDefault="00543CC7"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недискриминација, те обавезна помоћ лицима са инвалидитетом и лицима смањене покретљивости,</w:t>
      </w:r>
    </w:p>
    <w:p w:rsidR="00653027" w:rsidRPr="00653027" w:rsidRDefault="00653027" w:rsidP="00653027">
      <w:pPr>
        <w:jc w:val="both"/>
        <w:rPr>
          <w:rFonts w:ascii="Arial" w:hAnsi="Arial" w:cs="Arial"/>
          <w:lang w:val="sr-Cyrl-CS"/>
        </w:rPr>
      </w:pPr>
      <w:r w:rsidRPr="00653027">
        <w:rPr>
          <w:rFonts w:ascii="Arial" w:hAnsi="Arial" w:cs="Arial"/>
          <w:lang w:val="sr-Cyrl-CS"/>
        </w:rPr>
        <w:t>4) права путника у случају отказивања или кашњења,</w:t>
      </w:r>
    </w:p>
    <w:p w:rsidR="00653027" w:rsidRPr="00653027" w:rsidRDefault="00653027" w:rsidP="00653027">
      <w:pPr>
        <w:jc w:val="both"/>
        <w:rPr>
          <w:rFonts w:ascii="Arial" w:hAnsi="Arial" w:cs="Arial"/>
          <w:lang w:val="sr-Cyrl-CS"/>
        </w:rPr>
      </w:pPr>
      <w:r w:rsidRPr="00653027">
        <w:rPr>
          <w:rFonts w:ascii="Arial" w:hAnsi="Arial" w:cs="Arial"/>
          <w:lang w:val="sr-Cyrl-CS"/>
        </w:rPr>
        <w:t xml:space="preserve">5) право на минималне информације, које је обавезно обезбједити путницима и </w:t>
      </w:r>
    </w:p>
    <w:p w:rsidR="00653027" w:rsidRPr="00653027" w:rsidRDefault="00653027" w:rsidP="00653027">
      <w:pPr>
        <w:jc w:val="both"/>
        <w:rPr>
          <w:rFonts w:ascii="Arial" w:hAnsi="Arial" w:cs="Arial"/>
          <w:lang w:val="sr-Cyrl-CS"/>
        </w:rPr>
      </w:pPr>
      <w:r w:rsidRPr="00653027">
        <w:rPr>
          <w:rFonts w:ascii="Arial" w:hAnsi="Arial" w:cs="Arial"/>
          <w:lang w:val="sr-Cyrl-CS"/>
        </w:rPr>
        <w:t>6) право на поступање по притужбама путника.</w:t>
      </w:r>
    </w:p>
    <w:p w:rsidR="00653027" w:rsidRPr="00653027" w:rsidRDefault="00543CC7" w:rsidP="00653027">
      <w:pPr>
        <w:jc w:val="both"/>
        <w:rPr>
          <w:rFonts w:ascii="Arial" w:hAnsi="Arial" w:cs="Arial"/>
          <w:lang w:val="sr-Cyrl-CS"/>
        </w:rPr>
      </w:pPr>
      <w:r>
        <w:rPr>
          <w:rFonts w:ascii="Arial" w:hAnsi="Arial" w:cs="Arial"/>
          <w:lang w:val="sr-Cyrl-CS"/>
        </w:rPr>
        <w:t xml:space="preserve">(2) </w:t>
      </w:r>
      <w:r w:rsidR="00CD1697">
        <w:rPr>
          <w:rFonts w:ascii="Arial" w:hAnsi="Arial" w:cs="Arial"/>
          <w:lang w:val="sr-Cyrl-CS"/>
        </w:rPr>
        <w:t>Превозницима</w:t>
      </w:r>
      <w:r w:rsidR="00653027" w:rsidRPr="00653027">
        <w:rPr>
          <w:rFonts w:ascii="Arial" w:hAnsi="Arial" w:cs="Arial"/>
          <w:lang w:val="sr-Cyrl-CS"/>
        </w:rPr>
        <w:t xml:space="preserve"> ће се за нарушена права путника приликом превоза, а у поступцима за остваривање надокнаде од стране путника,  исто вршити у складу са одредбама Закона о превозу у друмском саобраћајау Републике Српске (''Сл. Гла</w:t>
      </w:r>
      <w:r>
        <w:rPr>
          <w:rFonts w:ascii="Arial" w:hAnsi="Arial" w:cs="Arial"/>
          <w:lang w:val="sr-Cyrl-CS"/>
        </w:rPr>
        <w:t>сник Републике Српске'', број</w:t>
      </w:r>
      <w:r w:rsidR="00653027" w:rsidRPr="00653027">
        <w:rPr>
          <w:rFonts w:ascii="Arial" w:hAnsi="Arial" w:cs="Arial"/>
          <w:lang w:val="sr-Cyrl-CS"/>
        </w:rPr>
        <w:t>: 47/17 и 17/23).</w:t>
      </w:r>
    </w:p>
    <w:p w:rsidR="00653027" w:rsidRDefault="00653027" w:rsidP="00653027">
      <w:pPr>
        <w:jc w:val="both"/>
        <w:rPr>
          <w:rFonts w:ascii="Arial" w:hAnsi="Arial" w:cs="Arial"/>
          <w:lang w:val="sr-Cyrl-CS"/>
        </w:rPr>
      </w:pPr>
    </w:p>
    <w:p w:rsidR="00CD1697" w:rsidRDefault="00CD1697" w:rsidP="00653027">
      <w:pPr>
        <w:jc w:val="both"/>
        <w:rPr>
          <w:rFonts w:ascii="Arial" w:hAnsi="Arial" w:cs="Arial"/>
          <w:lang w:val="sr-Cyrl-CS"/>
        </w:rPr>
      </w:pPr>
    </w:p>
    <w:p w:rsidR="00552381" w:rsidRDefault="00552381" w:rsidP="00653027">
      <w:pPr>
        <w:jc w:val="both"/>
        <w:rPr>
          <w:rFonts w:ascii="Arial" w:hAnsi="Arial" w:cs="Arial"/>
          <w:lang w:val="sr-Cyrl-CS"/>
        </w:rPr>
      </w:pPr>
    </w:p>
    <w:p w:rsidR="00552381" w:rsidRPr="00653027" w:rsidRDefault="00552381" w:rsidP="00653027">
      <w:pPr>
        <w:jc w:val="both"/>
        <w:rPr>
          <w:rFonts w:ascii="Arial" w:hAnsi="Arial" w:cs="Arial"/>
          <w:lang w:val="sr-Cyrl-CS"/>
        </w:rPr>
      </w:pPr>
    </w:p>
    <w:p w:rsidR="00653027" w:rsidRPr="00F53877" w:rsidRDefault="00B43685" w:rsidP="00653027">
      <w:pPr>
        <w:jc w:val="both"/>
        <w:rPr>
          <w:rFonts w:ascii="Arial" w:hAnsi="Arial" w:cs="Arial"/>
          <w:b/>
          <w:lang w:val="sr-Cyrl-CS"/>
        </w:rPr>
      </w:pPr>
      <w:r>
        <w:rPr>
          <w:rFonts w:ascii="Arial" w:hAnsi="Arial" w:cs="Arial"/>
          <w:b/>
          <w:lang w:val="sr-Cyrl-CS"/>
        </w:rPr>
        <w:lastRenderedPageBreak/>
        <w:t xml:space="preserve">VI </w:t>
      </w:r>
      <w:r w:rsidR="00653027" w:rsidRPr="00F53877">
        <w:rPr>
          <w:rFonts w:ascii="Arial" w:hAnsi="Arial" w:cs="Arial"/>
          <w:b/>
          <w:lang w:val="sr-Cyrl-CS"/>
        </w:rPr>
        <w:t xml:space="preserve">ПРЕВОЗ ЛИЦА И СТВАРИ ЗА ВЛАСТИТЕ ПОТРЕБЕ </w:t>
      </w:r>
    </w:p>
    <w:p w:rsidR="00653027" w:rsidRPr="00653027" w:rsidRDefault="00653027" w:rsidP="00653027">
      <w:pPr>
        <w:jc w:val="both"/>
        <w:rPr>
          <w:rFonts w:ascii="Arial" w:hAnsi="Arial" w:cs="Arial"/>
          <w:lang w:val="sr-Cyrl-CS"/>
        </w:rPr>
      </w:pPr>
    </w:p>
    <w:p w:rsidR="00653027" w:rsidRPr="00F53877" w:rsidRDefault="00D9438D" w:rsidP="00F53877">
      <w:pPr>
        <w:jc w:val="center"/>
        <w:rPr>
          <w:rFonts w:ascii="Arial" w:hAnsi="Arial" w:cs="Arial"/>
          <w:b/>
          <w:lang w:val="sr-Cyrl-CS"/>
        </w:rPr>
      </w:pPr>
      <w:r>
        <w:rPr>
          <w:rFonts w:ascii="Arial" w:hAnsi="Arial" w:cs="Arial"/>
          <w:b/>
          <w:lang w:val="sr-Cyrl-CS"/>
        </w:rPr>
        <w:t>Члан 22</w:t>
      </w:r>
      <w:r w:rsidR="00653027" w:rsidRPr="00F53877">
        <w:rPr>
          <w:rFonts w:ascii="Arial" w:hAnsi="Arial" w:cs="Arial"/>
          <w:b/>
          <w:lang w:val="sr-Cyrl-CS"/>
        </w:rPr>
        <w:t>.</w:t>
      </w:r>
    </w:p>
    <w:p w:rsidR="00653027" w:rsidRPr="00653027" w:rsidRDefault="00653027" w:rsidP="00653027">
      <w:pPr>
        <w:jc w:val="both"/>
        <w:rPr>
          <w:rFonts w:ascii="Arial" w:hAnsi="Arial" w:cs="Arial"/>
          <w:lang w:val="sr-Cyrl-CS"/>
        </w:rPr>
      </w:pPr>
    </w:p>
    <w:p w:rsidR="00653027" w:rsidRDefault="00653027" w:rsidP="00653027">
      <w:pPr>
        <w:jc w:val="both"/>
        <w:rPr>
          <w:rFonts w:ascii="Arial" w:hAnsi="Arial" w:cs="Arial"/>
          <w:lang w:val="sr-Cyrl-CS"/>
        </w:rPr>
      </w:pPr>
      <w:r w:rsidRPr="00653027">
        <w:rPr>
          <w:rFonts w:ascii="Arial" w:hAnsi="Arial" w:cs="Arial"/>
          <w:lang w:val="sr-Cyrl-CS"/>
        </w:rPr>
        <w:t>Превоз лица и ствари за властите потребе могу вршити правна лица, предузетници и друге регистроване организације, као и породична пољопривредна газдинства, властитим возил</w:t>
      </w:r>
      <w:r w:rsidR="00CD1697">
        <w:rPr>
          <w:rFonts w:ascii="Arial" w:hAnsi="Arial" w:cs="Arial"/>
          <w:lang w:val="sr-Cyrl-CS"/>
        </w:rPr>
        <w:t>ом, под условима прописаним</w:t>
      </w:r>
      <w:r w:rsidRPr="00653027">
        <w:rPr>
          <w:rFonts w:ascii="Arial" w:hAnsi="Arial" w:cs="Arial"/>
          <w:lang w:val="sr-Cyrl-CS"/>
        </w:rPr>
        <w:t xml:space="preserve"> законом</w:t>
      </w:r>
      <w:r w:rsidR="00CD1697">
        <w:rPr>
          <w:rFonts w:ascii="Arial" w:hAnsi="Arial" w:cs="Arial"/>
          <w:lang w:val="sr-Cyrl-CS"/>
        </w:rPr>
        <w:t xml:space="preserve"> и овом Одлуком</w:t>
      </w:r>
      <w:r w:rsidRPr="00653027">
        <w:rPr>
          <w:rFonts w:ascii="Arial" w:hAnsi="Arial" w:cs="Arial"/>
          <w:lang w:val="sr-Cyrl-CS"/>
        </w:rPr>
        <w:t>.</w:t>
      </w:r>
    </w:p>
    <w:p w:rsidR="00D9438D" w:rsidRPr="00D9438D" w:rsidRDefault="00D9438D" w:rsidP="00653027">
      <w:pPr>
        <w:jc w:val="both"/>
        <w:rPr>
          <w:rFonts w:ascii="Arial" w:hAnsi="Arial" w:cs="Arial"/>
          <w:b/>
          <w:lang w:val="sr-Cyrl-CS"/>
        </w:rPr>
      </w:pPr>
    </w:p>
    <w:p w:rsidR="00D9438D" w:rsidRDefault="00D9438D" w:rsidP="00D9438D">
      <w:pPr>
        <w:jc w:val="center"/>
        <w:rPr>
          <w:rFonts w:ascii="Arial" w:hAnsi="Arial" w:cs="Arial"/>
          <w:b/>
          <w:lang w:val="sr-Cyrl-CS"/>
        </w:rPr>
      </w:pPr>
      <w:r w:rsidRPr="00D9438D">
        <w:rPr>
          <w:rFonts w:ascii="Arial" w:hAnsi="Arial" w:cs="Arial"/>
          <w:b/>
          <w:lang w:val="sr-Cyrl-CS"/>
        </w:rPr>
        <w:t>Члан 23.</w:t>
      </w:r>
    </w:p>
    <w:p w:rsidR="00D9438D" w:rsidRPr="00D9438D" w:rsidRDefault="00D9438D" w:rsidP="00D9438D">
      <w:pPr>
        <w:jc w:val="center"/>
        <w:rPr>
          <w:rFonts w:ascii="Arial" w:hAnsi="Arial" w:cs="Arial"/>
          <w:b/>
          <w:lang w:val="sr-Cyrl-CS"/>
        </w:rPr>
      </w:pPr>
    </w:p>
    <w:p w:rsidR="00653027" w:rsidRPr="00653027" w:rsidRDefault="00D9438D" w:rsidP="00653027">
      <w:pPr>
        <w:jc w:val="both"/>
        <w:rPr>
          <w:rFonts w:ascii="Arial" w:hAnsi="Arial" w:cs="Arial"/>
          <w:lang w:val="sr-Cyrl-CS"/>
        </w:rPr>
      </w:pPr>
      <w:r>
        <w:rPr>
          <w:rFonts w:ascii="Arial" w:hAnsi="Arial" w:cs="Arial"/>
          <w:lang w:val="sr-Cyrl-CS"/>
        </w:rPr>
        <w:t>(1</w:t>
      </w:r>
      <w:r w:rsidR="00B04EF9">
        <w:rPr>
          <w:rFonts w:ascii="Arial" w:hAnsi="Arial" w:cs="Arial"/>
          <w:lang w:val="sr-Cyrl-CS"/>
        </w:rPr>
        <w:t xml:space="preserve">) </w:t>
      </w:r>
      <w:r>
        <w:rPr>
          <w:rFonts w:ascii="Arial" w:hAnsi="Arial" w:cs="Arial"/>
          <w:lang w:val="sr-Cyrl-CS"/>
        </w:rPr>
        <w:t>Превозом</w:t>
      </w:r>
      <w:r w:rsidR="00653027" w:rsidRPr="00653027">
        <w:rPr>
          <w:rFonts w:ascii="Arial" w:hAnsi="Arial" w:cs="Arial"/>
          <w:lang w:val="sr-Cyrl-CS"/>
        </w:rPr>
        <w:t xml:space="preserve"> ствари подразумјева се превоз код кога су елементи и услови превоза (релација, цијена превоза, врста товара, тежина и други услови) утврђени уговором између превозника и наручиоца превоза. </w:t>
      </w:r>
    </w:p>
    <w:p w:rsidR="00653027" w:rsidRPr="00653027" w:rsidRDefault="00D9438D" w:rsidP="00653027">
      <w:pPr>
        <w:jc w:val="both"/>
        <w:rPr>
          <w:rFonts w:ascii="Arial" w:hAnsi="Arial" w:cs="Arial"/>
          <w:lang w:val="sr-Cyrl-CS"/>
        </w:rPr>
      </w:pPr>
      <w:r>
        <w:rPr>
          <w:rFonts w:ascii="Arial" w:hAnsi="Arial" w:cs="Arial"/>
          <w:lang w:val="sr-Cyrl-CS"/>
        </w:rPr>
        <w:t>(2</w:t>
      </w:r>
      <w:r w:rsidR="00B04EF9">
        <w:rPr>
          <w:rFonts w:ascii="Arial" w:hAnsi="Arial" w:cs="Arial"/>
          <w:lang w:val="sr-Cyrl-CS"/>
        </w:rPr>
        <w:t xml:space="preserve">) </w:t>
      </w:r>
      <w:r w:rsidR="00653027" w:rsidRPr="00653027">
        <w:rPr>
          <w:rFonts w:ascii="Arial" w:hAnsi="Arial" w:cs="Arial"/>
          <w:lang w:val="sr-Cyrl-CS"/>
        </w:rPr>
        <w:t>Доказом о уговору из става 1.</w:t>
      </w:r>
      <w:r w:rsidR="00180204">
        <w:rPr>
          <w:rFonts w:ascii="Arial" w:hAnsi="Arial" w:cs="Arial"/>
          <w:lang w:val="sr-Cyrl-CS"/>
        </w:rPr>
        <w:t xml:space="preserve"> </w:t>
      </w:r>
      <w:r w:rsidR="00653027" w:rsidRPr="00653027">
        <w:rPr>
          <w:rFonts w:ascii="Arial" w:hAnsi="Arial" w:cs="Arial"/>
          <w:lang w:val="sr-Cyrl-CS"/>
        </w:rPr>
        <w:t>овог члана сматра се Уговор о превозу,</w:t>
      </w:r>
      <w:r w:rsidR="00CD1697">
        <w:rPr>
          <w:rFonts w:ascii="Arial" w:hAnsi="Arial" w:cs="Arial"/>
          <w:lang w:val="sr-Cyrl-CS"/>
        </w:rPr>
        <w:t xml:space="preserve"> рачун, товарни лист или отпрем</w:t>
      </w:r>
      <w:r w:rsidR="00653027" w:rsidRPr="00653027">
        <w:rPr>
          <w:rFonts w:ascii="Arial" w:hAnsi="Arial" w:cs="Arial"/>
          <w:lang w:val="sr-Cyrl-CS"/>
        </w:rPr>
        <w:t xml:space="preserve">ница који се мора налазити у возилу којим се врши превоз. </w:t>
      </w:r>
    </w:p>
    <w:p w:rsidR="00B04EF9" w:rsidRPr="00653027" w:rsidRDefault="00D9438D" w:rsidP="00653027">
      <w:pPr>
        <w:jc w:val="both"/>
        <w:rPr>
          <w:rFonts w:ascii="Arial" w:hAnsi="Arial" w:cs="Arial"/>
          <w:lang w:val="sr-Cyrl-CS"/>
        </w:rPr>
      </w:pPr>
      <w:r>
        <w:rPr>
          <w:rFonts w:ascii="Arial" w:hAnsi="Arial" w:cs="Arial"/>
          <w:lang w:val="sr-Cyrl-CS"/>
        </w:rPr>
        <w:t>(3</w:t>
      </w:r>
      <w:r w:rsidR="00B04EF9">
        <w:rPr>
          <w:rFonts w:ascii="Arial" w:hAnsi="Arial" w:cs="Arial"/>
          <w:lang w:val="sr-Cyrl-CS"/>
        </w:rPr>
        <w:t xml:space="preserve">) </w:t>
      </w:r>
      <w:r w:rsidR="00653027" w:rsidRPr="00653027">
        <w:rPr>
          <w:rFonts w:ascii="Arial" w:hAnsi="Arial" w:cs="Arial"/>
          <w:lang w:val="sr-Cyrl-CS"/>
        </w:rPr>
        <w:t>У доњем десном углу вјетробранског стакла превозник из става 1. овог члана је обавезан да истакне таблу са натписом: “Превоз за властите потребе”.</w:t>
      </w:r>
    </w:p>
    <w:p w:rsidR="00653027" w:rsidRPr="00653027" w:rsidRDefault="00653027" w:rsidP="00653027">
      <w:pPr>
        <w:jc w:val="both"/>
        <w:rPr>
          <w:rFonts w:ascii="Arial" w:hAnsi="Arial" w:cs="Arial"/>
          <w:lang w:val="sr-Cyrl-CS"/>
        </w:rPr>
      </w:pPr>
    </w:p>
    <w:p w:rsidR="00653027" w:rsidRPr="00B04EF9" w:rsidRDefault="003125FC" w:rsidP="00B04EF9">
      <w:pPr>
        <w:jc w:val="center"/>
        <w:rPr>
          <w:rFonts w:ascii="Arial" w:hAnsi="Arial" w:cs="Arial"/>
          <w:b/>
          <w:lang w:val="sr-Cyrl-CS"/>
        </w:rPr>
      </w:pPr>
      <w:r>
        <w:rPr>
          <w:rFonts w:ascii="Arial" w:hAnsi="Arial" w:cs="Arial"/>
          <w:b/>
          <w:lang w:val="sr-Cyrl-CS"/>
        </w:rPr>
        <w:t>Члан 24</w:t>
      </w:r>
      <w:r w:rsidR="00653027" w:rsidRPr="00B04EF9">
        <w:rPr>
          <w:rFonts w:ascii="Arial" w:hAnsi="Arial" w:cs="Arial"/>
          <w:b/>
          <w:lang w:val="sr-Cyrl-CS"/>
        </w:rPr>
        <w:t>.</w:t>
      </w:r>
    </w:p>
    <w:p w:rsidR="00B04EF9" w:rsidRPr="00653027" w:rsidRDefault="00B04EF9" w:rsidP="00653027">
      <w:pPr>
        <w:jc w:val="both"/>
        <w:rPr>
          <w:rFonts w:ascii="Arial" w:hAnsi="Arial" w:cs="Arial"/>
          <w:lang w:val="sr-Cyrl-CS"/>
        </w:rPr>
      </w:pPr>
    </w:p>
    <w:p w:rsid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На ужем градском подручју омеђеном улицама Обала војводе Степе, Авде Ћука и</w:t>
      </w:r>
      <w:r>
        <w:rPr>
          <w:rFonts w:ascii="Arial" w:hAnsi="Arial" w:cs="Arial"/>
          <w:lang w:val="sr-Cyrl-CS"/>
        </w:rPr>
        <w:t xml:space="preserve"> </w:t>
      </w:r>
      <w:r w:rsidR="00653027" w:rsidRPr="00653027">
        <w:rPr>
          <w:rFonts w:ascii="Arial" w:hAnsi="Arial" w:cs="Arial"/>
          <w:lang w:val="sr-Cyrl-CS"/>
        </w:rPr>
        <w:t>16. крајишке бригаде није дозвољен јавни превоз лица и ствари запрежним в</w:t>
      </w:r>
      <w:r w:rsidR="00B43685">
        <w:rPr>
          <w:rFonts w:ascii="Arial" w:hAnsi="Arial" w:cs="Arial"/>
          <w:lang w:val="sr-Cyrl-CS"/>
        </w:rPr>
        <w:t>озилима, пољопривредним машинама</w:t>
      </w:r>
      <w:r w:rsidR="00653027" w:rsidRPr="00653027">
        <w:rPr>
          <w:rFonts w:ascii="Arial" w:hAnsi="Arial" w:cs="Arial"/>
          <w:lang w:val="sr-Cyrl-CS"/>
        </w:rPr>
        <w:t>, мотоциклима са приколицом и трициклима на моторни и други погон.</w:t>
      </w:r>
    </w:p>
    <w:p w:rsidR="00B04EF9" w:rsidRPr="00653027" w:rsidRDefault="00B04EF9" w:rsidP="00653027">
      <w:pPr>
        <w:jc w:val="both"/>
        <w:rPr>
          <w:rFonts w:ascii="Arial" w:hAnsi="Arial" w:cs="Arial"/>
          <w:lang w:val="sr-Cyrl-CS"/>
        </w:rPr>
      </w:pPr>
    </w:p>
    <w:p w:rsidR="00653027" w:rsidRPr="00B04EF9" w:rsidRDefault="003125FC" w:rsidP="00B04EF9">
      <w:pPr>
        <w:jc w:val="center"/>
        <w:rPr>
          <w:rFonts w:ascii="Arial" w:hAnsi="Arial" w:cs="Arial"/>
          <w:b/>
          <w:lang w:val="sr-Cyrl-CS"/>
        </w:rPr>
      </w:pPr>
      <w:r>
        <w:rPr>
          <w:rFonts w:ascii="Arial" w:hAnsi="Arial" w:cs="Arial"/>
          <w:b/>
          <w:lang w:val="sr-Cyrl-CS"/>
        </w:rPr>
        <w:t>Члан 25</w:t>
      </w:r>
      <w:r w:rsidR="00653027" w:rsidRPr="00B04EF9">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Превоз ствари за властите потребе представља:</w:t>
      </w: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премјештање продате, купљене, дате или узете у закуп или на сервис, произведене, дорађене или поправљене робе, у или ван сједишта, односно организационе јединице правног лица или предузетника</w:t>
      </w:r>
      <w:r w:rsidR="00CD1697">
        <w:rPr>
          <w:rFonts w:ascii="Arial" w:hAnsi="Arial" w:cs="Arial"/>
          <w:lang w:val="sr-Cyrl-CS"/>
        </w:rPr>
        <w:t xml:space="preserve">, </w:t>
      </w:r>
    </w:p>
    <w:p w:rsidR="00653027" w:rsidRPr="00653027" w:rsidRDefault="00B04EF9"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превоза опреме која се користи у сврху обављања дјелатности</w:t>
      </w:r>
      <w:r w:rsidR="00CD1697">
        <w:rPr>
          <w:rFonts w:ascii="Arial" w:hAnsi="Arial" w:cs="Arial"/>
          <w:lang w:val="sr-Cyrl-CS"/>
        </w:rPr>
        <w:t>,</w:t>
      </w:r>
    </w:p>
    <w:p w:rsidR="00653027" w:rsidRPr="00653027" w:rsidRDefault="00B04EF9"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превоз робе и опреме из једне у другу организациону јединицу правног лица или предузетника.</w:t>
      </w:r>
    </w:p>
    <w:p w:rsidR="00653027" w:rsidRPr="00653027" w:rsidRDefault="00B04EF9"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Поред превоза из става 1. овог члана, превоз ствари за властите потребе обухвата и превоз пољопривредних производа, које обавља породично пољопривредно газдинство.</w:t>
      </w:r>
    </w:p>
    <w:p w:rsidR="00653027" w:rsidRPr="00653027" w:rsidRDefault="00B04EF9"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Превоз лица за властите потребе подразумијева превоз који врше:</w:t>
      </w: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хотели, мотели и одмаралишта у вршењу превоза лица која су корисници угоститељских и туристичких аранжмана превозника, без успутног примања и превоза других лица,</w:t>
      </w:r>
    </w:p>
    <w:p w:rsidR="00653027" w:rsidRPr="00653027" w:rsidRDefault="00B04EF9"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компаније или агенције у ваздушном саобраћају ако врше превоз лица од аеродрома до града и обрнуто,</w:t>
      </w:r>
    </w:p>
    <w:p w:rsidR="00653027" w:rsidRPr="00653027" w:rsidRDefault="00B04EF9" w:rsidP="00653027">
      <w:pPr>
        <w:jc w:val="both"/>
        <w:rPr>
          <w:rFonts w:ascii="Arial" w:hAnsi="Arial" w:cs="Arial"/>
          <w:lang w:val="sr-Cyrl-CS"/>
        </w:rPr>
      </w:pPr>
      <w:r>
        <w:rPr>
          <w:rFonts w:ascii="Arial" w:hAnsi="Arial" w:cs="Arial"/>
          <w:lang w:val="sr-Cyrl-CS"/>
        </w:rPr>
        <w:t xml:space="preserve">3) </w:t>
      </w:r>
      <w:r w:rsidR="00653027" w:rsidRPr="00653027">
        <w:rPr>
          <w:rFonts w:ascii="Arial" w:hAnsi="Arial" w:cs="Arial"/>
          <w:lang w:val="sr-Cyrl-CS"/>
        </w:rPr>
        <w:t>здравствене установе у превозу болесника и здравствених радника,</w:t>
      </w:r>
    </w:p>
    <w:p w:rsidR="00653027" w:rsidRPr="00653027" w:rsidRDefault="00B04EF9"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културна, просвјетна, спортска друштва и друге установе у вршењу превоза ученика, студената, наставног особља, штићеника, односно чланова друштава,</w:t>
      </w:r>
    </w:p>
    <w:p w:rsidR="00653027" w:rsidRPr="00653027" w:rsidRDefault="00B04EF9" w:rsidP="00653027">
      <w:pPr>
        <w:jc w:val="both"/>
        <w:rPr>
          <w:rFonts w:ascii="Arial" w:hAnsi="Arial" w:cs="Arial"/>
          <w:lang w:val="sr-Cyrl-CS"/>
        </w:rPr>
      </w:pPr>
      <w:r>
        <w:rPr>
          <w:rFonts w:ascii="Arial" w:hAnsi="Arial" w:cs="Arial"/>
          <w:lang w:val="sr-Cyrl-CS"/>
        </w:rPr>
        <w:lastRenderedPageBreak/>
        <w:t xml:space="preserve">5) </w:t>
      </w:r>
      <w:r w:rsidR="00653027" w:rsidRPr="00653027">
        <w:rPr>
          <w:rFonts w:ascii="Arial" w:hAnsi="Arial" w:cs="Arial"/>
          <w:lang w:val="sr-Cyrl-CS"/>
        </w:rPr>
        <w:t>правна лица и предузетници у вршењу превоза на одмор и рекреацију својих запослених радника и њихових породица, без успутног примања и превоза других лица,</w:t>
      </w:r>
    </w:p>
    <w:p w:rsidR="00653027" w:rsidRPr="00653027" w:rsidRDefault="00B04EF9" w:rsidP="00653027">
      <w:pPr>
        <w:jc w:val="both"/>
        <w:rPr>
          <w:rFonts w:ascii="Arial" w:hAnsi="Arial" w:cs="Arial"/>
          <w:lang w:val="sr-Cyrl-CS"/>
        </w:rPr>
      </w:pPr>
      <w:r>
        <w:rPr>
          <w:rFonts w:ascii="Arial" w:hAnsi="Arial" w:cs="Arial"/>
          <w:lang w:val="sr-Cyrl-CS"/>
        </w:rPr>
        <w:t xml:space="preserve">6) </w:t>
      </w:r>
      <w:r w:rsidR="00653027" w:rsidRPr="00653027">
        <w:rPr>
          <w:rFonts w:ascii="Arial" w:hAnsi="Arial" w:cs="Arial"/>
          <w:lang w:val="sr-Cyrl-CS"/>
        </w:rPr>
        <w:t>правна лица и предузетници који превозе свој</w:t>
      </w:r>
      <w:r w:rsidR="0058177A">
        <w:rPr>
          <w:rFonts w:ascii="Arial" w:hAnsi="Arial" w:cs="Arial"/>
          <w:lang w:val="sr-Cyrl-CS"/>
        </w:rPr>
        <w:t>е запо</w:t>
      </w:r>
      <w:r w:rsidR="00653027" w:rsidRPr="00653027">
        <w:rPr>
          <w:rFonts w:ascii="Arial" w:hAnsi="Arial" w:cs="Arial"/>
          <w:lang w:val="sr-Cyrl-CS"/>
        </w:rPr>
        <w:t>слене раднике на посао и са посла без успутног примања и превоза других лица и</w:t>
      </w:r>
    </w:p>
    <w:p w:rsidR="00653027" w:rsidRPr="00653027" w:rsidRDefault="00B04EF9" w:rsidP="00653027">
      <w:pPr>
        <w:jc w:val="both"/>
        <w:rPr>
          <w:rFonts w:ascii="Arial" w:hAnsi="Arial" w:cs="Arial"/>
          <w:lang w:val="sr-Cyrl-CS"/>
        </w:rPr>
      </w:pPr>
      <w:r>
        <w:rPr>
          <w:rFonts w:ascii="Arial" w:hAnsi="Arial" w:cs="Arial"/>
          <w:lang w:val="sr-Cyrl-CS"/>
        </w:rPr>
        <w:t xml:space="preserve">7) </w:t>
      </w:r>
      <w:r w:rsidR="00653027" w:rsidRPr="00653027">
        <w:rPr>
          <w:rFonts w:ascii="Arial" w:hAnsi="Arial" w:cs="Arial"/>
          <w:lang w:val="sr-Cyrl-CS"/>
        </w:rPr>
        <w:t>Поред превоза из става 2. овог члана, превоз ствари за властите потребе обухвата и превоз пољопривредних производа, које обавља породично пољопривредно газдинство.</w:t>
      </w:r>
    </w:p>
    <w:p w:rsidR="00653027" w:rsidRPr="00653027" w:rsidRDefault="00653027" w:rsidP="00653027">
      <w:pPr>
        <w:jc w:val="both"/>
        <w:rPr>
          <w:rFonts w:ascii="Arial" w:hAnsi="Arial" w:cs="Arial"/>
          <w:lang w:val="sr-Cyrl-CS"/>
        </w:rPr>
      </w:pPr>
    </w:p>
    <w:p w:rsidR="00653027" w:rsidRPr="00B04EF9" w:rsidRDefault="003125FC" w:rsidP="00B04EF9">
      <w:pPr>
        <w:jc w:val="center"/>
        <w:rPr>
          <w:rFonts w:ascii="Arial" w:hAnsi="Arial" w:cs="Arial"/>
          <w:b/>
          <w:lang w:val="sr-Cyrl-CS"/>
        </w:rPr>
      </w:pPr>
      <w:r>
        <w:rPr>
          <w:rFonts w:ascii="Arial" w:hAnsi="Arial" w:cs="Arial"/>
          <w:b/>
          <w:lang w:val="sr-Cyrl-CS"/>
        </w:rPr>
        <w:t>Члан  26</w:t>
      </w:r>
      <w:r w:rsidR="00653027" w:rsidRPr="00B04EF9">
        <w:rPr>
          <w:rFonts w:ascii="Arial" w:hAnsi="Arial" w:cs="Arial"/>
          <w:b/>
          <w:lang w:val="sr-Cyrl-CS"/>
        </w:rPr>
        <w:t>.</w:t>
      </w:r>
    </w:p>
    <w:p w:rsidR="00653027" w:rsidRPr="00653027" w:rsidRDefault="00653027" w:rsidP="00653027">
      <w:pPr>
        <w:jc w:val="both"/>
        <w:rPr>
          <w:rFonts w:ascii="Arial" w:hAnsi="Arial" w:cs="Arial"/>
          <w:lang w:val="sr-Cyrl-CS"/>
        </w:rPr>
      </w:pPr>
      <w:r w:rsidRPr="00653027">
        <w:rPr>
          <w:rFonts w:ascii="Arial" w:hAnsi="Arial" w:cs="Arial"/>
          <w:lang w:val="sr-Cyrl-CS"/>
        </w:rPr>
        <w:t>Превозник је дужан да обезбиједи да се у возилу којим се врши превоз лица за властите потребе налази документација којом се доказују врста и карактер путовања, списак путника овјерен и закључен прије почињања превоза, исказнице или други лични документ за лица која се превозе.</w:t>
      </w:r>
    </w:p>
    <w:p w:rsidR="00653027" w:rsidRPr="00653027" w:rsidRDefault="00653027" w:rsidP="00653027">
      <w:pPr>
        <w:jc w:val="both"/>
        <w:rPr>
          <w:rFonts w:ascii="Arial" w:hAnsi="Arial" w:cs="Arial"/>
          <w:lang w:val="sr-Cyrl-CS"/>
        </w:rPr>
      </w:pPr>
    </w:p>
    <w:p w:rsidR="00653027" w:rsidRPr="00B04EF9" w:rsidRDefault="00B04EF9" w:rsidP="00653027">
      <w:pPr>
        <w:jc w:val="both"/>
        <w:rPr>
          <w:rFonts w:ascii="Arial" w:hAnsi="Arial" w:cs="Arial"/>
          <w:b/>
          <w:lang w:val="sr-Cyrl-CS"/>
        </w:rPr>
      </w:pPr>
      <w:r w:rsidRPr="00B04EF9">
        <w:rPr>
          <w:rFonts w:ascii="Arial" w:hAnsi="Arial" w:cs="Arial"/>
          <w:b/>
          <w:lang w:val="sr-Cyrl-CS"/>
        </w:rPr>
        <w:t xml:space="preserve">VII </w:t>
      </w:r>
      <w:r w:rsidR="00653027" w:rsidRPr="00B04EF9">
        <w:rPr>
          <w:rFonts w:ascii="Arial" w:hAnsi="Arial" w:cs="Arial"/>
          <w:b/>
          <w:lang w:val="sr-Cyrl-CS"/>
        </w:rPr>
        <w:t>ИНСПЕКЦИЈСКИ НАДЗОР</w:t>
      </w:r>
    </w:p>
    <w:p w:rsidR="00653027" w:rsidRPr="00653027" w:rsidRDefault="00653027" w:rsidP="00653027">
      <w:pPr>
        <w:jc w:val="both"/>
        <w:rPr>
          <w:rFonts w:ascii="Arial" w:hAnsi="Arial" w:cs="Arial"/>
          <w:lang w:val="sr-Cyrl-CS"/>
        </w:rPr>
      </w:pPr>
    </w:p>
    <w:p w:rsidR="00653027" w:rsidRPr="00B04EF9" w:rsidRDefault="003125FC" w:rsidP="00B04EF9">
      <w:pPr>
        <w:jc w:val="center"/>
        <w:rPr>
          <w:rFonts w:ascii="Arial" w:hAnsi="Arial" w:cs="Arial"/>
          <w:b/>
          <w:lang w:val="sr-Cyrl-CS"/>
        </w:rPr>
      </w:pPr>
      <w:r>
        <w:rPr>
          <w:rFonts w:ascii="Arial" w:hAnsi="Arial" w:cs="Arial"/>
          <w:b/>
          <w:lang w:val="sr-Cyrl-CS"/>
        </w:rPr>
        <w:t>Члан 27</w:t>
      </w:r>
      <w:r w:rsidR="00653027" w:rsidRPr="00B04EF9">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Надзор над спровођењем ове Одлуке врше саобр</w:t>
      </w:r>
      <w:r w:rsidR="00B43685">
        <w:rPr>
          <w:rFonts w:ascii="Arial" w:hAnsi="Arial" w:cs="Arial"/>
          <w:lang w:val="sr-Cyrl-CS"/>
        </w:rPr>
        <w:t>а</w:t>
      </w:r>
      <w:r w:rsidR="00653027" w:rsidRPr="00653027">
        <w:rPr>
          <w:rFonts w:ascii="Arial" w:hAnsi="Arial" w:cs="Arial"/>
          <w:lang w:val="sr-Cyrl-CS"/>
        </w:rPr>
        <w:t>ћајни инспектор, ком</w:t>
      </w:r>
      <w:r w:rsidR="00180204">
        <w:rPr>
          <w:rFonts w:ascii="Arial" w:hAnsi="Arial" w:cs="Arial"/>
          <w:lang w:val="sr-Cyrl-CS"/>
        </w:rPr>
        <w:t>унална полиција и тржишна инспе</w:t>
      </w:r>
      <w:r w:rsidR="00653027" w:rsidRPr="00653027">
        <w:rPr>
          <w:rFonts w:ascii="Arial" w:hAnsi="Arial" w:cs="Arial"/>
          <w:lang w:val="sr-Cyrl-CS"/>
        </w:rPr>
        <w:t xml:space="preserve">кција. </w:t>
      </w:r>
    </w:p>
    <w:p w:rsidR="00653027" w:rsidRDefault="00B04EF9"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Надзор из става 1. врши се према одребама Закона о превозу у друмском сабраћају, односно Закона о комуналној полицији и Закона о регулисању цијена.</w:t>
      </w:r>
    </w:p>
    <w:p w:rsidR="00B04EF9" w:rsidRPr="00653027" w:rsidRDefault="00B04EF9" w:rsidP="00653027">
      <w:pPr>
        <w:jc w:val="both"/>
        <w:rPr>
          <w:rFonts w:ascii="Arial" w:hAnsi="Arial" w:cs="Arial"/>
          <w:lang w:val="sr-Cyrl-CS"/>
        </w:rPr>
      </w:pPr>
    </w:p>
    <w:p w:rsidR="00653027" w:rsidRDefault="00B04EF9" w:rsidP="00653027">
      <w:pPr>
        <w:jc w:val="both"/>
        <w:rPr>
          <w:rFonts w:ascii="Arial" w:hAnsi="Arial" w:cs="Arial"/>
          <w:b/>
          <w:lang w:val="sr-Cyrl-CS"/>
        </w:rPr>
      </w:pPr>
      <w:r>
        <w:rPr>
          <w:rFonts w:ascii="Arial" w:hAnsi="Arial" w:cs="Arial"/>
          <w:b/>
          <w:lang w:val="sr-Cyrl-CS"/>
        </w:rPr>
        <w:t xml:space="preserve">VIII </w:t>
      </w:r>
      <w:r w:rsidR="00653027" w:rsidRPr="00B04EF9">
        <w:rPr>
          <w:rFonts w:ascii="Arial" w:hAnsi="Arial" w:cs="Arial"/>
          <w:b/>
          <w:lang w:val="sr-Cyrl-CS"/>
        </w:rPr>
        <w:t xml:space="preserve">КАЗНЕНЕ ОДРЕДБЕ </w:t>
      </w:r>
    </w:p>
    <w:p w:rsidR="00B04EF9" w:rsidRPr="00B04EF9" w:rsidRDefault="00B04EF9" w:rsidP="00653027">
      <w:pPr>
        <w:jc w:val="both"/>
        <w:rPr>
          <w:rFonts w:ascii="Arial" w:hAnsi="Arial" w:cs="Arial"/>
          <w:b/>
          <w:lang w:val="sr-Cyrl-CS"/>
        </w:rPr>
      </w:pPr>
    </w:p>
    <w:p w:rsidR="00653027" w:rsidRPr="00B04EF9" w:rsidRDefault="003125FC" w:rsidP="00B04EF9">
      <w:pPr>
        <w:jc w:val="center"/>
        <w:rPr>
          <w:rFonts w:ascii="Arial" w:hAnsi="Arial" w:cs="Arial"/>
          <w:b/>
          <w:lang w:val="sr-Cyrl-CS"/>
        </w:rPr>
      </w:pPr>
      <w:r>
        <w:rPr>
          <w:rFonts w:ascii="Arial" w:hAnsi="Arial" w:cs="Arial"/>
          <w:b/>
          <w:lang w:val="sr-Cyrl-CS"/>
        </w:rPr>
        <w:t>Члан 28</w:t>
      </w:r>
      <w:r w:rsidR="00653027" w:rsidRPr="00B04EF9">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Новачном казном од 500 КМ до 1000 КМ казниће се за прекршај привредно друштво друго правно лице и предузетник који обавља превоз на основу одобрења надлежног органа ако:</w:t>
      </w:r>
    </w:p>
    <w:p w:rsidR="00653027" w:rsidRPr="00653027" w:rsidRDefault="00653027" w:rsidP="00653027">
      <w:pPr>
        <w:jc w:val="both"/>
        <w:rPr>
          <w:rFonts w:ascii="Arial" w:hAnsi="Arial" w:cs="Arial"/>
          <w:lang w:val="sr-Cyrl-CS"/>
        </w:rPr>
      </w:pPr>
    </w:p>
    <w:p w:rsidR="00653027" w:rsidRPr="00653027" w:rsidRDefault="00B04EF9" w:rsidP="00653027">
      <w:pPr>
        <w:jc w:val="both"/>
        <w:rPr>
          <w:rFonts w:ascii="Arial" w:hAnsi="Arial" w:cs="Arial"/>
          <w:lang w:val="sr-Cyrl-CS"/>
        </w:rPr>
      </w:pPr>
      <w:r>
        <w:rPr>
          <w:rFonts w:ascii="Arial" w:hAnsi="Arial" w:cs="Arial"/>
          <w:lang w:val="sr-Cyrl-CS"/>
        </w:rPr>
        <w:t xml:space="preserve">1. </w:t>
      </w:r>
      <w:r w:rsidR="00653027" w:rsidRPr="00653027">
        <w:rPr>
          <w:rFonts w:ascii="Arial" w:hAnsi="Arial" w:cs="Arial"/>
          <w:lang w:val="sr-Cyrl-CS"/>
        </w:rPr>
        <w:t xml:space="preserve">Отпочне вршење услуга јавног превоза без посједовања документације из члана 3. Одлуке, </w:t>
      </w:r>
    </w:p>
    <w:p w:rsidR="00653027" w:rsidRPr="00653027" w:rsidRDefault="00B04EF9"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 xml:space="preserve">Ако превозник у тренутку контроле у возилу којим се врши превоз не посједује докуметацију из  члана 4. Одлуке став 1., </w:t>
      </w:r>
    </w:p>
    <w:p w:rsidR="00653027" w:rsidRPr="00653027" w:rsidRDefault="00B04EF9" w:rsidP="00653027">
      <w:pPr>
        <w:jc w:val="both"/>
        <w:rPr>
          <w:rFonts w:ascii="Arial" w:hAnsi="Arial" w:cs="Arial"/>
          <w:lang w:val="sr-Cyrl-CS"/>
        </w:rPr>
      </w:pPr>
      <w:r>
        <w:rPr>
          <w:rFonts w:ascii="Arial" w:hAnsi="Arial" w:cs="Arial"/>
          <w:lang w:val="sr-Cyrl-CS"/>
        </w:rPr>
        <w:t xml:space="preserve">3. </w:t>
      </w:r>
      <w:r w:rsidR="00180204">
        <w:rPr>
          <w:rFonts w:ascii="Arial" w:hAnsi="Arial" w:cs="Arial"/>
          <w:lang w:val="sr-Cyrl-CS"/>
        </w:rPr>
        <w:t>Ако превозник обавља јавни</w:t>
      </w:r>
      <w:r w:rsidR="00653027" w:rsidRPr="00653027">
        <w:rPr>
          <w:rFonts w:ascii="Arial" w:hAnsi="Arial" w:cs="Arial"/>
          <w:lang w:val="sr-Cyrl-CS"/>
        </w:rPr>
        <w:t xml:space="preserve"> превоз лица мимо ут</w:t>
      </w:r>
      <w:r w:rsidR="00B43685">
        <w:rPr>
          <w:rFonts w:ascii="Arial" w:hAnsi="Arial" w:cs="Arial"/>
          <w:lang w:val="sr-Cyrl-CS"/>
        </w:rPr>
        <w:t>в</w:t>
      </w:r>
      <w:r w:rsidR="00653027" w:rsidRPr="00653027">
        <w:rPr>
          <w:rFonts w:ascii="Arial" w:hAnsi="Arial" w:cs="Arial"/>
          <w:lang w:val="sr-Cyrl-CS"/>
        </w:rPr>
        <w:t xml:space="preserve">рђеног реда вожње </w:t>
      </w:r>
      <w:r w:rsidR="00D27A03">
        <w:rPr>
          <w:rFonts w:ascii="Arial" w:hAnsi="Arial" w:cs="Arial"/>
          <w:lang w:val="sr-Cyrl-CS"/>
        </w:rPr>
        <w:t>сходно члану 4. став  5. Одлуке</w:t>
      </w:r>
      <w:r w:rsidR="00653027" w:rsidRPr="00653027">
        <w:rPr>
          <w:rFonts w:ascii="Arial" w:hAnsi="Arial" w:cs="Arial"/>
          <w:lang w:val="sr-Cyrl-CS"/>
        </w:rPr>
        <w:t>,</w:t>
      </w:r>
    </w:p>
    <w:p w:rsidR="00653027" w:rsidRPr="00653027" w:rsidRDefault="00B04EF9" w:rsidP="00653027">
      <w:pPr>
        <w:jc w:val="both"/>
        <w:rPr>
          <w:rFonts w:ascii="Arial" w:hAnsi="Arial" w:cs="Arial"/>
          <w:lang w:val="sr-Cyrl-CS"/>
        </w:rPr>
      </w:pPr>
      <w:r>
        <w:rPr>
          <w:rFonts w:ascii="Arial" w:hAnsi="Arial" w:cs="Arial"/>
          <w:lang w:val="sr-Cyrl-CS"/>
        </w:rPr>
        <w:t xml:space="preserve">4. </w:t>
      </w:r>
      <w:r w:rsidR="00653027" w:rsidRPr="00653027">
        <w:rPr>
          <w:rFonts w:ascii="Arial" w:hAnsi="Arial" w:cs="Arial"/>
          <w:lang w:val="sr-Cyrl-CS"/>
        </w:rPr>
        <w:t>Ако превозник у тренутку контроле на возилу којим се врши превоз није прописно истакао ознаке на начин предвиђен чланом 4. став 6. Одлуке,</w:t>
      </w:r>
    </w:p>
    <w:p w:rsidR="00653027" w:rsidRPr="00653027" w:rsidRDefault="00B04EF9" w:rsidP="00653027">
      <w:pPr>
        <w:jc w:val="both"/>
        <w:rPr>
          <w:rFonts w:ascii="Arial" w:hAnsi="Arial" w:cs="Arial"/>
          <w:lang w:val="sr-Cyrl-CS"/>
        </w:rPr>
      </w:pPr>
      <w:r>
        <w:rPr>
          <w:rFonts w:ascii="Arial" w:hAnsi="Arial" w:cs="Arial"/>
          <w:lang w:val="sr-Cyrl-CS"/>
        </w:rPr>
        <w:t xml:space="preserve">5. </w:t>
      </w:r>
      <w:r w:rsidR="00653027" w:rsidRPr="00653027">
        <w:rPr>
          <w:rFonts w:ascii="Arial" w:hAnsi="Arial" w:cs="Arial"/>
          <w:lang w:val="sr-Cyrl-CS"/>
        </w:rPr>
        <w:t>Ако путник у возилу у тренутку контроле не посједује возну карту сходно одредби члана 4. став 7. Одлуке,</w:t>
      </w:r>
    </w:p>
    <w:p w:rsidR="00653027" w:rsidRPr="00653027" w:rsidRDefault="00E752E1" w:rsidP="00653027">
      <w:pPr>
        <w:jc w:val="both"/>
        <w:rPr>
          <w:rFonts w:ascii="Arial" w:hAnsi="Arial" w:cs="Arial"/>
          <w:lang w:val="sr-Cyrl-CS"/>
        </w:rPr>
      </w:pPr>
      <w:r>
        <w:rPr>
          <w:rFonts w:ascii="Arial" w:hAnsi="Arial" w:cs="Arial"/>
          <w:lang w:val="sr-Cyrl-CS"/>
        </w:rPr>
        <w:t xml:space="preserve">6. </w:t>
      </w:r>
      <w:r w:rsidR="00653027" w:rsidRPr="00653027">
        <w:rPr>
          <w:rFonts w:ascii="Arial" w:hAnsi="Arial" w:cs="Arial"/>
          <w:lang w:val="sr-Cyrl-CS"/>
        </w:rPr>
        <w:t>Ако превозник издаје возне карте мимо просториј</w:t>
      </w:r>
      <w:r w:rsidR="0058177A">
        <w:rPr>
          <w:rFonts w:ascii="Arial" w:hAnsi="Arial" w:cs="Arial"/>
          <w:lang w:val="sr-Cyrl-CS"/>
        </w:rPr>
        <w:t>а утврђених чланом 4. став 9.  и</w:t>
      </w:r>
      <w:r w:rsidR="00653027" w:rsidRPr="00653027">
        <w:rPr>
          <w:rFonts w:ascii="Arial" w:hAnsi="Arial" w:cs="Arial"/>
          <w:lang w:val="sr-Cyrl-CS"/>
        </w:rPr>
        <w:t xml:space="preserve"> 10. Одлуке или мимо продајног мјеста на које му је сагласност дало Одјељење за комуналне и стамбене послове Градске управе града Градишка,</w:t>
      </w:r>
    </w:p>
    <w:p w:rsidR="00653027" w:rsidRPr="00653027" w:rsidRDefault="00E752E1" w:rsidP="00653027">
      <w:pPr>
        <w:jc w:val="both"/>
        <w:rPr>
          <w:rFonts w:ascii="Arial" w:hAnsi="Arial" w:cs="Arial"/>
          <w:lang w:val="sr-Cyrl-CS"/>
        </w:rPr>
      </w:pPr>
      <w:r>
        <w:rPr>
          <w:rFonts w:ascii="Arial" w:hAnsi="Arial" w:cs="Arial"/>
          <w:lang w:val="sr-Cyrl-CS"/>
        </w:rPr>
        <w:t xml:space="preserve">7. </w:t>
      </w:r>
      <w:r w:rsidR="00653027" w:rsidRPr="00653027">
        <w:rPr>
          <w:rFonts w:ascii="Arial" w:hAnsi="Arial" w:cs="Arial"/>
          <w:lang w:val="sr-Cyrl-CS"/>
        </w:rPr>
        <w:t>Ако превозник у тренутку контроле врши ванлинијски превоз лица без потребне документације, у супротности са чланом 5. став 1. Одлуке,</w:t>
      </w:r>
    </w:p>
    <w:p w:rsidR="00653027" w:rsidRPr="00653027" w:rsidRDefault="00E752E1" w:rsidP="00653027">
      <w:pPr>
        <w:jc w:val="both"/>
        <w:rPr>
          <w:rFonts w:ascii="Arial" w:hAnsi="Arial" w:cs="Arial"/>
          <w:lang w:val="sr-Cyrl-CS"/>
        </w:rPr>
      </w:pPr>
      <w:r>
        <w:rPr>
          <w:rFonts w:ascii="Arial" w:hAnsi="Arial" w:cs="Arial"/>
          <w:lang w:val="sr-Cyrl-CS"/>
        </w:rPr>
        <w:lastRenderedPageBreak/>
        <w:t xml:space="preserve">8. </w:t>
      </w:r>
      <w:r w:rsidR="00653027" w:rsidRPr="00653027">
        <w:rPr>
          <w:rFonts w:ascii="Arial" w:hAnsi="Arial" w:cs="Arial"/>
          <w:lang w:val="sr-Cyrl-CS"/>
        </w:rPr>
        <w:t>Ако превозник у тренутку контроле врши повремени, наизмјенични или уговорени ванлинијски превоз у супротности са чланом 5. став 3. и 4. Одлуке,</w:t>
      </w:r>
    </w:p>
    <w:p w:rsidR="00653027" w:rsidRPr="00653027" w:rsidRDefault="00E752E1" w:rsidP="00653027">
      <w:pPr>
        <w:jc w:val="both"/>
        <w:rPr>
          <w:rFonts w:ascii="Arial" w:hAnsi="Arial" w:cs="Arial"/>
          <w:lang w:val="sr-Cyrl-CS"/>
        </w:rPr>
      </w:pPr>
      <w:r>
        <w:rPr>
          <w:rFonts w:ascii="Arial" w:hAnsi="Arial" w:cs="Arial"/>
          <w:lang w:val="sr-Cyrl-CS"/>
        </w:rPr>
        <w:t xml:space="preserve">9. </w:t>
      </w:r>
      <w:r w:rsidR="00653027" w:rsidRPr="00653027">
        <w:rPr>
          <w:rFonts w:ascii="Arial" w:hAnsi="Arial" w:cs="Arial"/>
          <w:lang w:val="sr-Cyrl-CS"/>
        </w:rPr>
        <w:t>Ако превозник у тренутку контроле врши уговорени ванлинијски превоз са уговором склопљеним са физичким лицем, а што је у супротности са чланом 5. став 8.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10. </w:t>
      </w:r>
      <w:r w:rsidR="00653027" w:rsidRPr="00653027">
        <w:rPr>
          <w:rFonts w:ascii="Arial" w:hAnsi="Arial" w:cs="Arial"/>
          <w:lang w:val="sr-Cyrl-CS"/>
        </w:rPr>
        <w:t>Ако превозник у тренутку контроле врши ванлинијски превоз на релацији регистрованог реда вожње, а што је у супротности са чланом 5. став 9.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11. </w:t>
      </w:r>
      <w:r w:rsidR="00653027" w:rsidRPr="00653027">
        <w:rPr>
          <w:rFonts w:ascii="Arial" w:hAnsi="Arial" w:cs="Arial"/>
          <w:lang w:val="sr-Cyrl-CS"/>
        </w:rPr>
        <w:t>Ако превозник вршећи ванлинијски превоз у моменту контроле укрцава или искрцава путнике на терминалима и аутобуским стајалиштима без одобрења јединице локалне самоуправе, а што је у супротности са чланом 5. став 11.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12. </w:t>
      </w:r>
      <w:r w:rsidR="00653027" w:rsidRPr="00653027">
        <w:rPr>
          <w:rFonts w:ascii="Arial" w:hAnsi="Arial" w:cs="Arial"/>
          <w:lang w:val="sr-Cyrl-CS"/>
        </w:rPr>
        <w:t>Ако превозник примјењује цијене услуга превоза на које није добио сагласност Скупштине града у складу са чланом 6. став 2.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13. </w:t>
      </w:r>
      <w:r w:rsidR="00E27155">
        <w:rPr>
          <w:rFonts w:ascii="Arial" w:hAnsi="Arial" w:cs="Arial"/>
          <w:lang w:val="sr-Cyrl-CS"/>
        </w:rPr>
        <w:t>Аутобуска станица</w:t>
      </w:r>
      <w:r w:rsidR="00653027" w:rsidRPr="00653027">
        <w:rPr>
          <w:rFonts w:ascii="Arial" w:hAnsi="Arial" w:cs="Arial"/>
          <w:lang w:val="sr-Cyrl-CS"/>
        </w:rPr>
        <w:t xml:space="preserve"> Градишка не достави Одјељењу за комуналне и стамбене послове мјесечни извјештај о обављеном л</w:t>
      </w:r>
      <w:r w:rsidR="00126508">
        <w:rPr>
          <w:rFonts w:ascii="Arial" w:hAnsi="Arial" w:cs="Arial"/>
          <w:lang w:val="sr-Cyrl-CS"/>
        </w:rPr>
        <w:t xml:space="preserve">инијском превозу, у супротности </w:t>
      </w:r>
      <w:r w:rsidR="00653027" w:rsidRPr="00653027">
        <w:rPr>
          <w:rFonts w:ascii="Arial" w:hAnsi="Arial" w:cs="Arial"/>
          <w:lang w:val="sr-Cyrl-CS"/>
        </w:rPr>
        <w:t>са чланом 7. став 2.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14. </w:t>
      </w:r>
      <w:r w:rsidR="00653027" w:rsidRPr="00653027">
        <w:rPr>
          <w:rFonts w:ascii="Arial" w:hAnsi="Arial" w:cs="Arial"/>
          <w:lang w:val="sr-Cyrl-CS"/>
        </w:rPr>
        <w:t>Ако превозник након уписа у регистар редова вожње није у року од 7 дана приступио потпису уговора са Градоначелником за вршење линијског превоза, а што је у супротности са чланом 10. став 8.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15. </w:t>
      </w:r>
      <w:r w:rsidR="00653027" w:rsidRPr="00653027">
        <w:rPr>
          <w:rFonts w:ascii="Arial" w:hAnsi="Arial" w:cs="Arial"/>
          <w:lang w:val="sr-Cyrl-CS"/>
        </w:rPr>
        <w:t>Ако се од</w:t>
      </w:r>
      <w:r w:rsidR="00126508">
        <w:rPr>
          <w:rFonts w:ascii="Arial" w:hAnsi="Arial" w:cs="Arial"/>
          <w:lang w:val="sr-Cyrl-CS"/>
        </w:rPr>
        <w:t xml:space="preserve"> стране града</w:t>
      </w:r>
      <w:r w:rsidR="001333B5">
        <w:rPr>
          <w:rFonts w:ascii="Arial" w:hAnsi="Arial" w:cs="Arial"/>
          <w:lang w:val="sr-Cyrl-CS"/>
        </w:rPr>
        <w:t xml:space="preserve"> </w:t>
      </w:r>
      <w:r w:rsidR="00653027" w:rsidRPr="00653027">
        <w:rPr>
          <w:rFonts w:ascii="Arial" w:hAnsi="Arial" w:cs="Arial"/>
          <w:lang w:val="sr-Cyrl-CS"/>
        </w:rPr>
        <w:t>ново аутобу</w:t>
      </w:r>
      <w:r w:rsidR="001333B5">
        <w:rPr>
          <w:rFonts w:ascii="Arial" w:hAnsi="Arial" w:cs="Arial"/>
          <w:lang w:val="sr-Cyrl-CS"/>
        </w:rPr>
        <w:t>с</w:t>
      </w:r>
      <w:r w:rsidR="00E27155">
        <w:rPr>
          <w:rFonts w:ascii="Arial" w:hAnsi="Arial" w:cs="Arial"/>
          <w:lang w:val="sr-Cyrl-CS"/>
        </w:rPr>
        <w:t>ко</w:t>
      </w:r>
      <w:r w:rsidR="00653027" w:rsidRPr="00653027">
        <w:rPr>
          <w:rFonts w:ascii="Arial" w:hAnsi="Arial" w:cs="Arial"/>
          <w:lang w:val="sr-Cyrl-CS"/>
        </w:rPr>
        <w:t xml:space="preserve"> стајалиште прописно не обиљежи, а што је у супротности са члановима 15. и 17.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16. </w:t>
      </w:r>
      <w:r w:rsidR="00653027" w:rsidRPr="00653027">
        <w:rPr>
          <w:rFonts w:ascii="Arial" w:hAnsi="Arial" w:cs="Arial"/>
          <w:lang w:val="sr-Cyrl-CS"/>
        </w:rPr>
        <w:t>Ако превозник не изврши измјену и допуну реда вожње ради</w:t>
      </w:r>
      <w:r w:rsidR="00E27155">
        <w:rPr>
          <w:rFonts w:ascii="Arial" w:hAnsi="Arial" w:cs="Arial"/>
          <w:lang w:val="sr-Cyrl-CS"/>
        </w:rPr>
        <w:t xml:space="preserve"> усклађивања истог са аутобуском</w:t>
      </w:r>
      <w:r w:rsidR="00653027" w:rsidRPr="00653027">
        <w:rPr>
          <w:rFonts w:ascii="Arial" w:hAnsi="Arial" w:cs="Arial"/>
          <w:lang w:val="sr-Cyrl-CS"/>
        </w:rPr>
        <w:t xml:space="preserve"> линијом у Даљинару, а што је у супротности са чланом 16. став 4.</w:t>
      </w:r>
      <w:r w:rsidR="0058177A">
        <w:rPr>
          <w:rFonts w:ascii="Arial" w:hAnsi="Arial" w:cs="Arial"/>
          <w:lang w:val="sr-Cyrl-CS"/>
        </w:rPr>
        <w:t xml:space="preserve"> </w:t>
      </w:r>
      <w:r w:rsidR="00653027" w:rsidRPr="00653027">
        <w:rPr>
          <w:rFonts w:ascii="Arial" w:hAnsi="Arial" w:cs="Arial"/>
          <w:lang w:val="sr-Cyrl-CS"/>
        </w:rPr>
        <w:t>Одлуке,</w:t>
      </w:r>
    </w:p>
    <w:p w:rsidR="00653027" w:rsidRPr="00653027" w:rsidRDefault="00E752E1" w:rsidP="00653027">
      <w:pPr>
        <w:jc w:val="both"/>
        <w:rPr>
          <w:rFonts w:ascii="Arial" w:hAnsi="Arial" w:cs="Arial"/>
          <w:lang w:val="sr-Cyrl-CS"/>
        </w:rPr>
      </w:pPr>
      <w:r>
        <w:rPr>
          <w:rFonts w:ascii="Arial" w:hAnsi="Arial" w:cs="Arial"/>
          <w:lang w:val="sr-Cyrl-CS"/>
        </w:rPr>
        <w:t xml:space="preserve">17. </w:t>
      </w:r>
      <w:r w:rsidR="00E27155">
        <w:rPr>
          <w:rFonts w:ascii="Arial" w:hAnsi="Arial" w:cs="Arial"/>
          <w:lang w:val="sr-Cyrl-CS"/>
        </w:rPr>
        <w:t>Ако се аутобуско</w:t>
      </w:r>
      <w:r w:rsidR="00653027" w:rsidRPr="00653027">
        <w:rPr>
          <w:rFonts w:ascii="Arial" w:hAnsi="Arial" w:cs="Arial"/>
          <w:lang w:val="sr-Cyrl-CS"/>
        </w:rPr>
        <w:t xml:space="preserve"> стајалиште користи од стране превозника који у свом реду вожње исто нема регистровано, а што је у супротности са чланом 18.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18. </w:t>
      </w:r>
      <w:r w:rsidR="00653027" w:rsidRPr="00653027">
        <w:rPr>
          <w:rFonts w:ascii="Arial" w:hAnsi="Arial" w:cs="Arial"/>
          <w:lang w:val="sr-Cyrl-CS"/>
        </w:rPr>
        <w:t>Ако превозник врши превоз за властите потребе, а у тренутку контроле у возилу не посједује документа у складу са одредбама члана 21. став 3. Одлуке,</w:t>
      </w:r>
    </w:p>
    <w:p w:rsidR="00653027" w:rsidRPr="00653027" w:rsidRDefault="00E752E1" w:rsidP="00653027">
      <w:pPr>
        <w:jc w:val="both"/>
        <w:rPr>
          <w:rFonts w:ascii="Arial" w:hAnsi="Arial" w:cs="Arial"/>
          <w:lang w:val="sr-Cyrl-CS"/>
        </w:rPr>
      </w:pPr>
      <w:r>
        <w:rPr>
          <w:rFonts w:ascii="Arial" w:hAnsi="Arial" w:cs="Arial"/>
          <w:lang w:val="sr-Cyrl-CS"/>
        </w:rPr>
        <w:t xml:space="preserve">19. </w:t>
      </w:r>
      <w:r w:rsidR="00653027" w:rsidRPr="00653027">
        <w:rPr>
          <w:rFonts w:ascii="Arial" w:hAnsi="Arial" w:cs="Arial"/>
          <w:lang w:val="sr-Cyrl-CS"/>
        </w:rPr>
        <w:t>Ако превозник врши превоз за властите потребе, у тренутку контроле у возилу није прописано возило означио на начин у складу са одредбом члана 21. став 4. Одлуке,</w:t>
      </w:r>
    </w:p>
    <w:p w:rsidR="00653027" w:rsidRPr="00653027" w:rsidRDefault="00E752E1" w:rsidP="00653027">
      <w:pPr>
        <w:jc w:val="both"/>
        <w:rPr>
          <w:rFonts w:ascii="Arial" w:hAnsi="Arial" w:cs="Arial"/>
          <w:lang w:val="sr-Cyrl-CS"/>
        </w:rPr>
      </w:pPr>
      <w:r>
        <w:rPr>
          <w:rFonts w:ascii="Arial" w:hAnsi="Arial" w:cs="Arial"/>
          <w:lang w:val="sr-Cyrl-CS"/>
        </w:rPr>
        <w:t xml:space="preserve">20. </w:t>
      </w:r>
      <w:r w:rsidR="00653027" w:rsidRPr="00653027">
        <w:rPr>
          <w:rFonts w:ascii="Arial" w:hAnsi="Arial" w:cs="Arial"/>
          <w:lang w:val="sr-Cyrl-CS"/>
        </w:rPr>
        <w:t>Ако превозник врши превоз ствари за властите потребе, супротно одредбама члана 23. став 1. Одлуке,</w:t>
      </w:r>
    </w:p>
    <w:p w:rsidR="00653027" w:rsidRPr="00653027" w:rsidRDefault="00E752E1" w:rsidP="00653027">
      <w:pPr>
        <w:jc w:val="both"/>
        <w:rPr>
          <w:rFonts w:ascii="Arial" w:hAnsi="Arial" w:cs="Arial"/>
          <w:lang w:val="sr-Cyrl-CS"/>
        </w:rPr>
      </w:pPr>
      <w:r>
        <w:rPr>
          <w:rFonts w:ascii="Arial" w:hAnsi="Arial" w:cs="Arial"/>
          <w:lang w:val="sr-Cyrl-CS"/>
        </w:rPr>
        <w:t xml:space="preserve">21. </w:t>
      </w:r>
      <w:r w:rsidR="00653027" w:rsidRPr="00653027">
        <w:rPr>
          <w:rFonts w:ascii="Arial" w:hAnsi="Arial" w:cs="Arial"/>
          <w:lang w:val="sr-Cyrl-CS"/>
        </w:rPr>
        <w:t>Ако превозник врши превоз лица за властите потребе, супротно одредбама члана 23. став 2. Одлуке,</w:t>
      </w:r>
    </w:p>
    <w:p w:rsidR="00653027" w:rsidRPr="00653027" w:rsidRDefault="00E752E1" w:rsidP="00653027">
      <w:pPr>
        <w:jc w:val="both"/>
        <w:rPr>
          <w:rFonts w:ascii="Arial" w:hAnsi="Arial" w:cs="Arial"/>
          <w:lang w:val="sr-Cyrl-CS"/>
        </w:rPr>
      </w:pPr>
      <w:r>
        <w:rPr>
          <w:rFonts w:ascii="Arial" w:hAnsi="Arial" w:cs="Arial"/>
          <w:lang w:val="sr-Cyrl-CS"/>
        </w:rPr>
        <w:t xml:space="preserve">22. </w:t>
      </w:r>
      <w:r w:rsidR="00653027" w:rsidRPr="00653027">
        <w:rPr>
          <w:rFonts w:ascii="Arial" w:hAnsi="Arial" w:cs="Arial"/>
          <w:lang w:val="sr-Cyrl-CS"/>
        </w:rPr>
        <w:t>Ако превозник који врши превоз ствари за властите потребе, у тренутку контроле у возилу није посједовао документа пописана одредбама члана 21. став 3. Одлуке,</w:t>
      </w:r>
    </w:p>
    <w:p w:rsidR="00653027" w:rsidRPr="00653027" w:rsidRDefault="00E752E1" w:rsidP="00653027">
      <w:pPr>
        <w:jc w:val="both"/>
        <w:rPr>
          <w:rFonts w:ascii="Arial" w:hAnsi="Arial" w:cs="Arial"/>
          <w:lang w:val="sr-Cyrl-CS"/>
        </w:rPr>
      </w:pPr>
      <w:r>
        <w:rPr>
          <w:rFonts w:ascii="Arial" w:hAnsi="Arial" w:cs="Arial"/>
          <w:lang w:val="sr-Cyrl-CS"/>
        </w:rPr>
        <w:t xml:space="preserve">23. </w:t>
      </w:r>
      <w:r w:rsidR="00653027" w:rsidRPr="00653027">
        <w:rPr>
          <w:rFonts w:ascii="Arial" w:hAnsi="Arial" w:cs="Arial"/>
          <w:lang w:val="sr-Cyrl-CS"/>
        </w:rPr>
        <w:t xml:space="preserve">Ако превозник који врши превоз лица за властите потребе, у тренутку контроле у возилу није посједовао документа пописана одредбама члана 24. Одлуке. </w:t>
      </w:r>
    </w:p>
    <w:p w:rsidR="00653027" w:rsidRPr="00653027" w:rsidRDefault="00653027" w:rsidP="00653027">
      <w:pPr>
        <w:jc w:val="both"/>
        <w:rPr>
          <w:rFonts w:ascii="Arial" w:hAnsi="Arial" w:cs="Arial"/>
          <w:lang w:val="sr-Cyrl-CS"/>
        </w:rPr>
      </w:pPr>
    </w:p>
    <w:p w:rsidR="00653027" w:rsidRPr="00653027" w:rsidRDefault="00932D6B" w:rsidP="00653027">
      <w:pPr>
        <w:jc w:val="both"/>
        <w:rPr>
          <w:rFonts w:ascii="Arial" w:hAnsi="Arial" w:cs="Arial"/>
          <w:lang w:val="sr-Cyrl-CS"/>
        </w:rPr>
      </w:pPr>
      <w:r>
        <w:rPr>
          <w:rFonts w:ascii="Arial" w:hAnsi="Arial" w:cs="Arial"/>
          <w:lang w:val="sr-Cyrl-CS"/>
        </w:rPr>
        <w:t xml:space="preserve">(2) </w:t>
      </w:r>
      <w:r w:rsidR="00653027" w:rsidRPr="00653027">
        <w:rPr>
          <w:rFonts w:ascii="Arial" w:hAnsi="Arial" w:cs="Arial"/>
          <w:lang w:val="sr-Cyrl-CS"/>
        </w:rPr>
        <w:t>За прекршај из става 1. казниће се и одговорно лице у правном лиц</w:t>
      </w:r>
      <w:r w:rsidR="0058177A">
        <w:rPr>
          <w:rFonts w:ascii="Arial" w:hAnsi="Arial" w:cs="Arial"/>
          <w:lang w:val="sr-Cyrl-CS"/>
        </w:rPr>
        <w:t>у новчаном казном од 100 КМ до 5</w:t>
      </w:r>
      <w:r w:rsidR="00653027" w:rsidRPr="00653027">
        <w:rPr>
          <w:rFonts w:ascii="Arial" w:hAnsi="Arial" w:cs="Arial"/>
          <w:lang w:val="sr-Cyrl-CS"/>
        </w:rPr>
        <w:t>00 КМ.</w:t>
      </w:r>
    </w:p>
    <w:p w:rsidR="00653027" w:rsidRDefault="00653027" w:rsidP="00653027">
      <w:pPr>
        <w:jc w:val="both"/>
        <w:rPr>
          <w:rFonts w:ascii="Arial" w:hAnsi="Arial" w:cs="Arial"/>
          <w:lang w:val="sr-Cyrl-CS"/>
        </w:rPr>
      </w:pPr>
    </w:p>
    <w:p w:rsidR="003125FC" w:rsidRDefault="003125FC" w:rsidP="00653027">
      <w:pPr>
        <w:jc w:val="both"/>
        <w:rPr>
          <w:rFonts w:ascii="Arial" w:hAnsi="Arial" w:cs="Arial"/>
          <w:lang w:val="sr-Cyrl-CS"/>
        </w:rPr>
      </w:pPr>
    </w:p>
    <w:p w:rsidR="003125FC" w:rsidRDefault="003125FC" w:rsidP="00653027">
      <w:pPr>
        <w:jc w:val="both"/>
        <w:rPr>
          <w:rFonts w:ascii="Arial" w:hAnsi="Arial" w:cs="Arial"/>
          <w:lang w:val="sr-Cyrl-CS"/>
        </w:rPr>
      </w:pPr>
    </w:p>
    <w:p w:rsidR="003125FC" w:rsidRDefault="003125FC" w:rsidP="00653027">
      <w:pPr>
        <w:jc w:val="both"/>
        <w:rPr>
          <w:rFonts w:ascii="Arial" w:hAnsi="Arial" w:cs="Arial"/>
          <w:lang w:val="sr-Cyrl-CS"/>
        </w:rPr>
      </w:pPr>
    </w:p>
    <w:p w:rsidR="003125FC" w:rsidRPr="00653027" w:rsidRDefault="003125FC" w:rsidP="00653027">
      <w:pPr>
        <w:jc w:val="both"/>
        <w:rPr>
          <w:rFonts w:ascii="Arial" w:hAnsi="Arial" w:cs="Arial"/>
          <w:lang w:val="sr-Cyrl-CS"/>
        </w:rPr>
      </w:pPr>
    </w:p>
    <w:p w:rsidR="00653027" w:rsidRPr="00E752E1" w:rsidRDefault="00E752E1" w:rsidP="00653027">
      <w:pPr>
        <w:jc w:val="both"/>
        <w:rPr>
          <w:rFonts w:ascii="Arial" w:hAnsi="Arial" w:cs="Arial"/>
          <w:b/>
          <w:lang w:val="sr-Cyrl-CS"/>
        </w:rPr>
      </w:pPr>
      <w:r w:rsidRPr="00E752E1">
        <w:rPr>
          <w:rFonts w:ascii="Arial" w:hAnsi="Arial" w:cs="Arial"/>
          <w:b/>
          <w:lang w:val="sr-Cyrl-CS"/>
        </w:rPr>
        <w:lastRenderedPageBreak/>
        <w:t xml:space="preserve">IX </w:t>
      </w:r>
      <w:r w:rsidR="00653027" w:rsidRPr="00E752E1">
        <w:rPr>
          <w:rFonts w:ascii="Arial" w:hAnsi="Arial" w:cs="Arial"/>
          <w:b/>
          <w:lang w:val="sr-Cyrl-CS"/>
        </w:rPr>
        <w:t xml:space="preserve"> ПРЕЛАЗНЕ И ЗАВРШНЕ ОДРЕДБЕ </w:t>
      </w:r>
    </w:p>
    <w:p w:rsidR="00E752E1" w:rsidRPr="00653027" w:rsidRDefault="00E752E1" w:rsidP="00653027">
      <w:pPr>
        <w:jc w:val="both"/>
        <w:rPr>
          <w:rFonts w:ascii="Arial" w:hAnsi="Arial" w:cs="Arial"/>
          <w:lang w:val="sr-Cyrl-CS"/>
        </w:rPr>
      </w:pPr>
    </w:p>
    <w:p w:rsidR="00653027" w:rsidRPr="00E752E1" w:rsidRDefault="003125FC" w:rsidP="00E752E1">
      <w:pPr>
        <w:jc w:val="center"/>
        <w:rPr>
          <w:rFonts w:ascii="Arial" w:hAnsi="Arial" w:cs="Arial"/>
          <w:b/>
          <w:lang w:val="sr-Cyrl-CS"/>
        </w:rPr>
      </w:pPr>
      <w:r>
        <w:rPr>
          <w:rFonts w:ascii="Arial" w:hAnsi="Arial" w:cs="Arial"/>
          <w:b/>
          <w:lang w:val="sr-Cyrl-CS"/>
        </w:rPr>
        <w:t>Члан 29</w:t>
      </w:r>
      <w:r w:rsidR="00653027" w:rsidRPr="00E752E1">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sidRPr="00653027">
        <w:rPr>
          <w:rFonts w:ascii="Arial" w:hAnsi="Arial" w:cs="Arial"/>
          <w:lang w:val="sr-Cyrl-CS"/>
        </w:rPr>
        <w:t>Ступањем на снагу ове одлуке престаје да важи Одлука о условима и начину обављања јавног превоза лица и ствари на подручју града Градишка („Службени гласн</w:t>
      </w:r>
      <w:r w:rsidR="00E752E1">
        <w:rPr>
          <w:rFonts w:ascii="Arial" w:hAnsi="Arial" w:cs="Arial"/>
          <w:lang w:val="sr-Cyrl-CS"/>
        </w:rPr>
        <w:t>ик града Градишка“,бр. 5/18 и 13</w:t>
      </w:r>
      <w:r w:rsidRPr="00653027">
        <w:rPr>
          <w:rFonts w:ascii="Arial" w:hAnsi="Arial" w:cs="Arial"/>
          <w:lang w:val="sr-Cyrl-CS"/>
        </w:rPr>
        <w:t>/19).</w:t>
      </w:r>
    </w:p>
    <w:p w:rsidR="00653027" w:rsidRPr="00653027" w:rsidRDefault="00653027" w:rsidP="00653027">
      <w:pPr>
        <w:jc w:val="both"/>
        <w:rPr>
          <w:rFonts w:ascii="Arial" w:hAnsi="Arial" w:cs="Arial"/>
          <w:lang w:val="sr-Cyrl-CS"/>
        </w:rPr>
      </w:pPr>
    </w:p>
    <w:p w:rsidR="00653027" w:rsidRPr="00E752E1" w:rsidRDefault="003125FC" w:rsidP="00E752E1">
      <w:pPr>
        <w:jc w:val="center"/>
        <w:rPr>
          <w:rFonts w:ascii="Arial" w:hAnsi="Arial" w:cs="Arial"/>
          <w:b/>
          <w:lang w:val="sr-Cyrl-CS"/>
        </w:rPr>
      </w:pPr>
      <w:r>
        <w:rPr>
          <w:rFonts w:ascii="Arial" w:hAnsi="Arial" w:cs="Arial"/>
          <w:b/>
          <w:lang w:val="sr-Cyrl-CS"/>
        </w:rPr>
        <w:t>Члан 30</w:t>
      </w:r>
      <w:r w:rsidR="00E752E1">
        <w:rPr>
          <w:rFonts w:ascii="Arial" w:hAnsi="Arial" w:cs="Arial"/>
          <w:b/>
          <w:lang w:val="sr-Cyrl-CS"/>
        </w:rPr>
        <w:t>.</w:t>
      </w:r>
    </w:p>
    <w:p w:rsidR="00653027" w:rsidRPr="00653027" w:rsidRDefault="00653027" w:rsidP="00653027">
      <w:pPr>
        <w:jc w:val="both"/>
        <w:rPr>
          <w:rFonts w:ascii="Arial" w:hAnsi="Arial" w:cs="Arial"/>
          <w:lang w:val="sr-Cyrl-CS"/>
        </w:rPr>
      </w:pPr>
    </w:p>
    <w:p w:rsidR="00653027" w:rsidRPr="00653027" w:rsidRDefault="00653027" w:rsidP="00653027">
      <w:pPr>
        <w:jc w:val="both"/>
        <w:rPr>
          <w:rFonts w:ascii="Arial" w:hAnsi="Arial" w:cs="Arial"/>
          <w:lang w:val="sr-Cyrl-CS"/>
        </w:rPr>
      </w:pPr>
      <w:r w:rsidRPr="00653027">
        <w:rPr>
          <w:rFonts w:ascii="Arial" w:hAnsi="Arial" w:cs="Arial"/>
          <w:lang w:val="sr-Cyrl-CS"/>
        </w:rPr>
        <w:t>Ова Одлука ступа на снагу</w:t>
      </w:r>
      <w:r w:rsidR="00126508">
        <w:rPr>
          <w:rFonts w:ascii="Arial" w:hAnsi="Arial" w:cs="Arial"/>
          <w:lang w:val="sr-Cyrl-CS"/>
        </w:rPr>
        <w:t xml:space="preserve"> осмог дана од дана објављивања</w:t>
      </w:r>
      <w:r w:rsidRPr="00653027">
        <w:rPr>
          <w:rFonts w:ascii="Arial" w:hAnsi="Arial" w:cs="Arial"/>
          <w:lang w:val="sr-Cyrl-CS"/>
        </w:rPr>
        <w:t xml:space="preserve"> у „Службеном гласнику града Градишка“.</w:t>
      </w:r>
    </w:p>
    <w:p w:rsidR="00653027" w:rsidRPr="00653027" w:rsidRDefault="00653027" w:rsidP="00653027">
      <w:pPr>
        <w:jc w:val="both"/>
        <w:rPr>
          <w:rFonts w:ascii="Arial" w:hAnsi="Arial" w:cs="Arial"/>
          <w:lang w:val="sr-Cyrl-CS"/>
        </w:rPr>
      </w:pPr>
    </w:p>
    <w:p w:rsidR="005E7B42" w:rsidRPr="00F66282" w:rsidRDefault="005E7B42" w:rsidP="00F66282">
      <w:pPr>
        <w:jc w:val="center"/>
        <w:rPr>
          <w:rFonts w:ascii="Arial" w:hAnsi="Arial" w:cs="Arial"/>
          <w:b/>
          <w:lang w:val="sr-Cyrl-CS"/>
        </w:rPr>
      </w:pPr>
      <w:r>
        <w:rPr>
          <w:rFonts w:ascii="Arial" w:hAnsi="Arial" w:cs="Arial"/>
          <w:lang w:val="sr-Cyrl-BA"/>
        </w:rPr>
        <w:t xml:space="preserve">                                        </w:t>
      </w:r>
    </w:p>
    <w:p w:rsidR="008B1A08" w:rsidRDefault="005E7B42" w:rsidP="00653027">
      <w:pPr>
        <w:jc w:val="both"/>
        <w:rPr>
          <w:rFonts w:ascii="Arial" w:hAnsi="Arial" w:cs="Arial"/>
          <w:lang w:val="sr-Cyrl-BA"/>
        </w:rPr>
      </w:pPr>
      <w:r>
        <w:rPr>
          <w:rFonts w:ascii="Arial" w:hAnsi="Arial" w:cs="Arial"/>
          <w:lang w:val="sr-Cyrl-BA"/>
        </w:rPr>
        <w:t xml:space="preserve">                                                                   </w:t>
      </w:r>
    </w:p>
    <w:p w:rsidR="008B1A08" w:rsidRPr="000759B6" w:rsidRDefault="008B1A08" w:rsidP="008B1A08">
      <w:pPr>
        <w:tabs>
          <w:tab w:val="left" w:pos="6975"/>
        </w:tabs>
        <w:rPr>
          <w:rFonts w:ascii="Arial" w:hAnsi="Arial" w:cs="Arial"/>
          <w:lang w:val="sr-Cyrl-BA"/>
        </w:rPr>
      </w:pPr>
    </w:p>
    <w:p w:rsidR="008B1A08" w:rsidRDefault="008B1A08" w:rsidP="008B1A08">
      <w:pPr>
        <w:tabs>
          <w:tab w:val="left" w:pos="6975"/>
        </w:tabs>
        <w:rPr>
          <w:rFonts w:ascii="Arial" w:hAnsi="Arial" w:cs="Arial"/>
          <w:lang w:val="sr-Cyrl-BA"/>
        </w:rPr>
      </w:pPr>
    </w:p>
    <w:p w:rsidR="00166391" w:rsidRPr="008B1A08" w:rsidRDefault="00166391" w:rsidP="008B1A08">
      <w:pPr>
        <w:tabs>
          <w:tab w:val="left" w:pos="6975"/>
        </w:tabs>
        <w:rPr>
          <w:rFonts w:ascii="Arial" w:hAnsi="Arial" w:cs="Arial"/>
          <w:lang w:val="sr-Cyrl-BA"/>
        </w:rPr>
      </w:pPr>
    </w:p>
    <w:p w:rsidR="008B1A08" w:rsidRPr="00166391" w:rsidRDefault="008B1A08" w:rsidP="008B1A08">
      <w:pPr>
        <w:tabs>
          <w:tab w:val="left" w:pos="6975"/>
        </w:tabs>
        <w:rPr>
          <w:rFonts w:ascii="Arial" w:hAnsi="Arial" w:cs="Arial"/>
          <w:bCs/>
          <w:lang w:val="sr-Cyrl-BA"/>
        </w:rPr>
      </w:pPr>
      <w:r w:rsidRPr="00166391">
        <w:rPr>
          <w:rFonts w:ascii="Arial" w:hAnsi="Arial" w:cs="Arial"/>
          <w:bCs/>
          <w:lang w:val="sr-Cyrl-BA"/>
        </w:rPr>
        <w:t>Број:</w:t>
      </w:r>
      <w:r w:rsidR="007962DC">
        <w:rPr>
          <w:rFonts w:ascii="Arial" w:hAnsi="Arial" w:cs="Arial"/>
          <w:lang w:val="sr-Cyrl-BA"/>
        </w:rPr>
        <w:t xml:space="preserve"> 01.01-022-131</w:t>
      </w:r>
      <w:r w:rsidR="00F6398C">
        <w:rPr>
          <w:rFonts w:ascii="Arial" w:hAnsi="Arial" w:cs="Arial"/>
          <w:lang w:val="sr-Cyrl-BA"/>
        </w:rPr>
        <w:t>/23</w:t>
      </w:r>
      <w:r w:rsidRPr="00166391">
        <w:rPr>
          <w:rFonts w:ascii="Arial" w:hAnsi="Arial" w:cs="Arial"/>
          <w:bCs/>
          <w:lang w:val="sr-Cyrl-BA"/>
        </w:rPr>
        <w:t xml:space="preserve">                          </w:t>
      </w:r>
      <w:r w:rsidR="00F6398C">
        <w:rPr>
          <w:rFonts w:ascii="Arial" w:hAnsi="Arial" w:cs="Arial"/>
          <w:bCs/>
          <w:lang w:val="sr-Cyrl-BA"/>
        </w:rPr>
        <w:t xml:space="preserve">                               </w:t>
      </w:r>
      <w:r w:rsidR="00552381">
        <w:rPr>
          <w:rFonts w:ascii="Arial" w:hAnsi="Arial" w:cs="Arial"/>
          <w:bCs/>
          <w:lang w:val="sr-Cyrl-BA"/>
        </w:rPr>
        <w:t xml:space="preserve">       </w:t>
      </w:r>
      <w:r w:rsidR="007962DC">
        <w:rPr>
          <w:rFonts w:ascii="Arial" w:hAnsi="Arial" w:cs="Arial"/>
          <w:bCs/>
        </w:rPr>
        <w:t xml:space="preserve"> </w:t>
      </w:r>
      <w:bookmarkStart w:id="0" w:name="_GoBack"/>
      <w:bookmarkEnd w:id="0"/>
      <w:r w:rsidR="00166391" w:rsidRPr="00166391">
        <w:rPr>
          <w:rFonts w:ascii="Arial" w:hAnsi="Arial" w:cs="Arial"/>
          <w:bCs/>
          <w:lang w:val="sr-Cyrl-BA" w:eastAsia="en-US"/>
        </w:rPr>
        <w:t>ПРЕДСЈЕДНИК</w:t>
      </w:r>
      <w:r w:rsidRPr="00166391">
        <w:rPr>
          <w:rFonts w:ascii="Arial" w:hAnsi="Arial" w:cs="Arial"/>
          <w:bCs/>
          <w:lang w:val="sr-Cyrl-BA" w:eastAsia="en-US"/>
        </w:rPr>
        <w:t xml:space="preserve"> </w:t>
      </w:r>
    </w:p>
    <w:p w:rsidR="008B1A08" w:rsidRPr="00166391" w:rsidRDefault="008B1A08" w:rsidP="008B1A08">
      <w:pPr>
        <w:rPr>
          <w:rFonts w:ascii="Arial" w:eastAsia="Arial" w:hAnsi="Arial" w:cs="Arial"/>
          <w:bCs/>
          <w:lang w:val="sr-Cyrl-BA"/>
        </w:rPr>
      </w:pPr>
      <w:r w:rsidRPr="00166391">
        <w:rPr>
          <w:rFonts w:ascii="Arial" w:hAnsi="Arial" w:cs="Arial"/>
          <w:bCs/>
          <w:lang w:val="sr-Cyrl-BA"/>
        </w:rPr>
        <w:t>Дана:</w:t>
      </w:r>
      <w:r w:rsidR="00552381">
        <w:rPr>
          <w:rFonts w:ascii="Arial" w:hAnsi="Arial" w:cs="Arial"/>
          <w:lang w:val="sr-Cyrl-BA"/>
        </w:rPr>
        <w:t xml:space="preserve"> 23.6.2023. године</w:t>
      </w:r>
      <w:r w:rsidRPr="00166391">
        <w:rPr>
          <w:rFonts w:ascii="Arial" w:hAnsi="Arial" w:cs="Arial"/>
          <w:lang w:val="sr-Cyrl-BA"/>
        </w:rPr>
        <w:t xml:space="preserve">                                                     </w:t>
      </w:r>
      <w:r w:rsidR="00166391" w:rsidRPr="00166391">
        <w:rPr>
          <w:rFonts w:ascii="Arial" w:hAnsi="Arial" w:cs="Arial"/>
          <w:lang w:val="sr-Cyrl-BA"/>
        </w:rPr>
        <w:t xml:space="preserve">  </w:t>
      </w:r>
      <w:r w:rsidR="008415AC">
        <w:rPr>
          <w:rFonts w:ascii="Arial" w:hAnsi="Arial" w:cs="Arial"/>
          <w:lang w:val="sr-Cyrl-BA"/>
        </w:rPr>
        <w:t xml:space="preserve">    </w:t>
      </w:r>
      <w:r w:rsidR="00166391" w:rsidRPr="00166391">
        <w:rPr>
          <w:rFonts w:ascii="Arial" w:hAnsi="Arial" w:cs="Arial"/>
          <w:bCs/>
          <w:lang w:val="sr-Cyrl-BA" w:eastAsia="en-US"/>
        </w:rPr>
        <w:t>СКУПШТИНЕ</w:t>
      </w:r>
      <w:r w:rsidR="008415AC">
        <w:rPr>
          <w:rFonts w:ascii="Arial" w:eastAsia="Arial" w:hAnsi="Arial" w:cs="Arial"/>
          <w:bCs/>
          <w:lang w:val="sr-Cyrl-BA" w:eastAsia="en-US"/>
        </w:rPr>
        <w:t xml:space="preserve"> ГРАДА</w:t>
      </w:r>
    </w:p>
    <w:p w:rsidR="008B1A08" w:rsidRPr="00166391" w:rsidRDefault="008B1A08" w:rsidP="008B1A08">
      <w:pPr>
        <w:tabs>
          <w:tab w:val="left" w:pos="6975"/>
        </w:tabs>
        <w:rPr>
          <w:rFonts w:ascii="Arial" w:eastAsia="Arial" w:hAnsi="Arial" w:cs="Arial"/>
          <w:bCs/>
          <w:lang w:val="sr-Cyrl-BA"/>
        </w:rPr>
      </w:pPr>
      <w:r w:rsidRPr="00166391">
        <w:rPr>
          <w:rFonts w:ascii="Arial" w:eastAsia="Arial" w:hAnsi="Arial" w:cs="Arial"/>
          <w:bCs/>
          <w:lang w:val="sr-Cyrl-BA"/>
        </w:rPr>
        <w:t xml:space="preserve">Градишка  </w:t>
      </w:r>
    </w:p>
    <w:p w:rsidR="00666146" w:rsidRPr="00166391" w:rsidRDefault="008B1A08">
      <w:pPr>
        <w:rPr>
          <w:lang w:val="sr-Cyrl-BA"/>
        </w:rPr>
      </w:pPr>
      <w:r w:rsidRPr="00166391">
        <w:rPr>
          <w:rFonts w:ascii="Arial" w:eastAsia="Arial" w:hAnsi="Arial" w:cs="Arial"/>
          <w:bCs/>
          <w:lang w:val="sr-Cyrl-BA"/>
        </w:rPr>
        <w:t xml:space="preserve">                                                                                             </w:t>
      </w:r>
      <w:r w:rsidR="00166391" w:rsidRPr="00166391">
        <w:rPr>
          <w:rFonts w:ascii="Arial" w:eastAsia="Arial" w:hAnsi="Arial" w:cs="Arial"/>
          <w:bCs/>
          <w:lang w:val="sr-Cyrl-BA"/>
        </w:rPr>
        <w:t xml:space="preserve">    </w:t>
      </w:r>
      <w:r w:rsidRPr="00166391">
        <w:rPr>
          <w:rFonts w:ascii="Arial" w:eastAsia="Arial" w:hAnsi="Arial" w:cs="Arial"/>
          <w:bCs/>
          <w:lang w:val="sr-Cyrl-BA"/>
        </w:rPr>
        <w:t xml:space="preserve"> </w:t>
      </w:r>
      <w:r w:rsidR="00552381">
        <w:rPr>
          <w:rFonts w:ascii="Arial" w:eastAsia="Arial" w:hAnsi="Arial" w:cs="Arial"/>
          <w:bCs/>
          <w:lang w:val="sr-Cyrl-BA"/>
        </w:rPr>
        <w:t xml:space="preserve">   </w:t>
      </w:r>
      <w:r w:rsidRPr="00166391">
        <w:rPr>
          <w:rFonts w:ascii="Arial" w:eastAsia="Arial" w:hAnsi="Arial" w:cs="Arial"/>
          <w:bCs/>
          <w:lang w:val="sr-Cyrl-BA" w:eastAsia="en-US"/>
        </w:rPr>
        <w:t>Миленко Павлови</w:t>
      </w:r>
      <w:r w:rsidR="00BD174B" w:rsidRPr="00166391">
        <w:rPr>
          <w:rFonts w:ascii="Arial" w:eastAsia="Arial" w:hAnsi="Arial" w:cs="Arial"/>
          <w:bCs/>
          <w:lang w:val="sr-Cyrl-BA" w:eastAsia="en-US"/>
        </w:rPr>
        <w:t>ћ</w:t>
      </w:r>
    </w:p>
    <w:p w:rsidR="00666146" w:rsidRDefault="00666146">
      <w:pPr>
        <w:rPr>
          <w:rFonts w:asciiTheme="minorHAnsi" w:hAnsiTheme="minorHAnsi"/>
          <w:lang w:val="sr-Cyrl-BA"/>
        </w:rPr>
      </w:pPr>
    </w:p>
    <w:p w:rsidR="00666146" w:rsidRDefault="00666146">
      <w:pPr>
        <w:rPr>
          <w:rFonts w:asciiTheme="minorHAnsi" w:hAnsiTheme="minorHAnsi"/>
          <w:lang w:val="sr-Cyrl-BA"/>
        </w:rPr>
      </w:pPr>
    </w:p>
    <w:p w:rsidR="00666146" w:rsidRDefault="00666146">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F6398C" w:rsidRDefault="00F6398C">
      <w:pPr>
        <w:rPr>
          <w:rFonts w:asciiTheme="minorHAnsi" w:hAnsiTheme="minorHAnsi"/>
          <w:lang w:val="sr-Cyrl-BA"/>
        </w:rPr>
      </w:pPr>
    </w:p>
    <w:p w:rsidR="00666146" w:rsidRDefault="00666146" w:rsidP="00666146">
      <w:pPr>
        <w:tabs>
          <w:tab w:val="left" w:pos="6975"/>
        </w:tabs>
        <w:rPr>
          <w:rFonts w:asciiTheme="minorHAnsi" w:hAnsiTheme="minorHAnsi"/>
          <w:lang w:val="sr-Cyrl-BA"/>
        </w:rPr>
      </w:pPr>
    </w:p>
    <w:p w:rsidR="003125FC" w:rsidRPr="003125FC" w:rsidRDefault="003125FC" w:rsidP="00666146">
      <w:pPr>
        <w:tabs>
          <w:tab w:val="left" w:pos="6975"/>
        </w:tabs>
        <w:rPr>
          <w:rFonts w:ascii="Arial" w:eastAsia="Arial" w:hAnsi="Arial" w:cs="Arial"/>
          <w:b/>
          <w:lang w:eastAsia="en-US"/>
        </w:rPr>
      </w:pPr>
    </w:p>
    <w:sectPr w:rsidR="003125FC" w:rsidRPr="003125FC" w:rsidSect="00573F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5E7B42"/>
    <w:rsid w:val="00006ECD"/>
    <w:rsid w:val="00027CEC"/>
    <w:rsid w:val="00033C55"/>
    <w:rsid w:val="00047ED6"/>
    <w:rsid w:val="000759B6"/>
    <w:rsid w:val="000A66AD"/>
    <w:rsid w:val="000C4B34"/>
    <w:rsid w:val="000E2DE1"/>
    <w:rsid w:val="00105348"/>
    <w:rsid w:val="00126508"/>
    <w:rsid w:val="001333B5"/>
    <w:rsid w:val="00166391"/>
    <w:rsid w:val="00177870"/>
    <w:rsid w:val="00180204"/>
    <w:rsid w:val="001B5218"/>
    <w:rsid w:val="001C0308"/>
    <w:rsid w:val="00204B38"/>
    <w:rsid w:val="00212827"/>
    <w:rsid w:val="002464F9"/>
    <w:rsid w:val="00255DF5"/>
    <w:rsid w:val="00256505"/>
    <w:rsid w:val="00263F90"/>
    <w:rsid w:val="00297B6B"/>
    <w:rsid w:val="002A3CC3"/>
    <w:rsid w:val="003125FC"/>
    <w:rsid w:val="00343480"/>
    <w:rsid w:val="003626DC"/>
    <w:rsid w:val="003811FE"/>
    <w:rsid w:val="00381C45"/>
    <w:rsid w:val="003918F3"/>
    <w:rsid w:val="003A0241"/>
    <w:rsid w:val="003D7092"/>
    <w:rsid w:val="003D7EE4"/>
    <w:rsid w:val="0040042C"/>
    <w:rsid w:val="004274E8"/>
    <w:rsid w:val="0044290D"/>
    <w:rsid w:val="00452CC2"/>
    <w:rsid w:val="004774CE"/>
    <w:rsid w:val="00495596"/>
    <w:rsid w:val="004B5D7D"/>
    <w:rsid w:val="004D01D5"/>
    <w:rsid w:val="004E3357"/>
    <w:rsid w:val="004E7887"/>
    <w:rsid w:val="005265E7"/>
    <w:rsid w:val="005319AC"/>
    <w:rsid w:val="00543CC7"/>
    <w:rsid w:val="00552381"/>
    <w:rsid w:val="005705AD"/>
    <w:rsid w:val="00573F56"/>
    <w:rsid w:val="0058177A"/>
    <w:rsid w:val="00596E66"/>
    <w:rsid w:val="005B4F55"/>
    <w:rsid w:val="005E2CFE"/>
    <w:rsid w:val="005E7B42"/>
    <w:rsid w:val="00617F7F"/>
    <w:rsid w:val="00653027"/>
    <w:rsid w:val="00666146"/>
    <w:rsid w:val="006A781E"/>
    <w:rsid w:val="006D0858"/>
    <w:rsid w:val="006D2B9E"/>
    <w:rsid w:val="00704051"/>
    <w:rsid w:val="00710551"/>
    <w:rsid w:val="00711C6C"/>
    <w:rsid w:val="00724952"/>
    <w:rsid w:val="00727085"/>
    <w:rsid w:val="00747D09"/>
    <w:rsid w:val="007556F0"/>
    <w:rsid w:val="0075797A"/>
    <w:rsid w:val="00787991"/>
    <w:rsid w:val="007962DC"/>
    <w:rsid w:val="007A2EBD"/>
    <w:rsid w:val="007D0FBC"/>
    <w:rsid w:val="007E5857"/>
    <w:rsid w:val="00800EE7"/>
    <w:rsid w:val="00832F8E"/>
    <w:rsid w:val="00836727"/>
    <w:rsid w:val="008415AC"/>
    <w:rsid w:val="008541E6"/>
    <w:rsid w:val="00871944"/>
    <w:rsid w:val="008765DA"/>
    <w:rsid w:val="008842D6"/>
    <w:rsid w:val="008B1A08"/>
    <w:rsid w:val="00932D6B"/>
    <w:rsid w:val="009543C8"/>
    <w:rsid w:val="00962431"/>
    <w:rsid w:val="009A67F1"/>
    <w:rsid w:val="009E40D2"/>
    <w:rsid w:val="009E6683"/>
    <w:rsid w:val="00A04FAF"/>
    <w:rsid w:val="00A147CA"/>
    <w:rsid w:val="00A163C0"/>
    <w:rsid w:val="00A82224"/>
    <w:rsid w:val="00AC4FAA"/>
    <w:rsid w:val="00B04EF9"/>
    <w:rsid w:val="00B1321A"/>
    <w:rsid w:val="00B17E2B"/>
    <w:rsid w:val="00B27080"/>
    <w:rsid w:val="00B43685"/>
    <w:rsid w:val="00B9063D"/>
    <w:rsid w:val="00B92953"/>
    <w:rsid w:val="00BD174B"/>
    <w:rsid w:val="00BE39EF"/>
    <w:rsid w:val="00BF70ED"/>
    <w:rsid w:val="00C105B2"/>
    <w:rsid w:val="00C30467"/>
    <w:rsid w:val="00C94FF8"/>
    <w:rsid w:val="00C978CA"/>
    <w:rsid w:val="00CA5471"/>
    <w:rsid w:val="00CD1697"/>
    <w:rsid w:val="00CD7E7F"/>
    <w:rsid w:val="00CE51D7"/>
    <w:rsid w:val="00D0799D"/>
    <w:rsid w:val="00D27A03"/>
    <w:rsid w:val="00D423D9"/>
    <w:rsid w:val="00D601A7"/>
    <w:rsid w:val="00D9438D"/>
    <w:rsid w:val="00DA639C"/>
    <w:rsid w:val="00DE68A5"/>
    <w:rsid w:val="00E122DA"/>
    <w:rsid w:val="00E24EDA"/>
    <w:rsid w:val="00E27155"/>
    <w:rsid w:val="00E52A83"/>
    <w:rsid w:val="00E669E3"/>
    <w:rsid w:val="00E752E1"/>
    <w:rsid w:val="00E83DC8"/>
    <w:rsid w:val="00EA28E9"/>
    <w:rsid w:val="00ED7284"/>
    <w:rsid w:val="00EE574F"/>
    <w:rsid w:val="00EF5B42"/>
    <w:rsid w:val="00F17F7C"/>
    <w:rsid w:val="00F53877"/>
    <w:rsid w:val="00F57A5E"/>
    <w:rsid w:val="00F6197E"/>
    <w:rsid w:val="00F6398C"/>
    <w:rsid w:val="00F66282"/>
    <w:rsid w:val="00F86212"/>
    <w:rsid w:val="00FA017D"/>
    <w:rsid w:val="00FA4C9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FCF94-EB1A-4C3A-BB3E-552A9ED6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Mangal"/>
        <w:kern w:val="24"/>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42"/>
    <w:pPr>
      <w:widowControl w:val="0"/>
      <w:suppressAutoHyphens/>
      <w:spacing w:after="0" w:line="240" w:lineRule="auto"/>
    </w:pPr>
    <w:rPr>
      <w:rFonts w:ascii="Liberation Serif" w:eastAsia="SimSun" w:hAnsi="Liberation Serif"/>
      <w:kern w:val="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86212"/>
    <w:rPr>
      <w:rFonts w:eastAsia="Times New Roman"/>
      <w:sz w:val="22"/>
      <w:szCs w:val="22"/>
      <w:shd w:val="clear" w:color="auto" w:fill="FFFFFF"/>
    </w:rPr>
  </w:style>
  <w:style w:type="paragraph" w:customStyle="1" w:styleId="Bodytext20">
    <w:name w:val="Body text (2)"/>
    <w:basedOn w:val="Normal"/>
    <w:link w:val="Bodytext2"/>
    <w:rsid w:val="00F86212"/>
    <w:pPr>
      <w:shd w:val="clear" w:color="auto" w:fill="FFFFFF"/>
      <w:suppressAutoHyphens w:val="0"/>
      <w:spacing w:after="540" w:line="266" w:lineRule="exact"/>
      <w:ind w:hanging="460"/>
      <w:jc w:val="both"/>
    </w:pPr>
    <w:rPr>
      <w:rFonts w:ascii="Arial" w:eastAsia="Times New Roman" w:hAnsi="Arial"/>
      <w:kern w:val="24"/>
      <w:sz w:val="22"/>
      <w:szCs w:val="22"/>
      <w:lang w:eastAsia="en-US" w:bidi="ar-SA"/>
    </w:rPr>
  </w:style>
  <w:style w:type="paragraph" w:styleId="NoSpacing">
    <w:name w:val="No Spacing"/>
    <w:uiPriority w:val="1"/>
    <w:qFormat/>
    <w:rsid w:val="00F86212"/>
    <w:pPr>
      <w:spacing w:after="0" w:line="240" w:lineRule="auto"/>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DB310-579F-43E1-9A93-E72C5C67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12</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kanc25nemanja</dc:creator>
  <cp:lastModifiedBy>maja</cp:lastModifiedBy>
  <cp:revision>75</cp:revision>
  <cp:lastPrinted>2023-05-22T10:43:00Z</cp:lastPrinted>
  <dcterms:created xsi:type="dcterms:W3CDTF">2023-03-24T13:35:00Z</dcterms:created>
  <dcterms:modified xsi:type="dcterms:W3CDTF">2023-06-23T10:03:00Z</dcterms:modified>
</cp:coreProperties>
</file>