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3600" w14:textId="77777777" w:rsidR="00BD43CC" w:rsidRPr="006A3AF0" w:rsidRDefault="00BD43CC" w:rsidP="006B7694">
      <w:pPr>
        <w:pStyle w:val="NoSpacing"/>
        <w:pBdr>
          <w:bottom w:val="single" w:sz="12" w:space="1" w:color="auto"/>
        </w:pBdr>
        <w:rPr>
          <w:lang w:val="sr-Cyrl-RS"/>
        </w:rPr>
      </w:pPr>
    </w:p>
    <w:p w14:paraId="1E925F31" w14:textId="77777777" w:rsidR="00B340DD" w:rsidRDefault="00B340DD">
      <w:pPr>
        <w:jc w:val="center"/>
        <w:rPr>
          <w:rFonts w:ascii="Calibri" w:hAnsi="Calibri"/>
          <w:lang w:val="sr-Cyrl-CS"/>
        </w:rPr>
      </w:pPr>
    </w:p>
    <w:p w14:paraId="705A8F53" w14:textId="77777777" w:rsidR="00B340DD" w:rsidRPr="00413160" w:rsidRDefault="00B340DD" w:rsidP="00B340DD">
      <w:pPr>
        <w:jc w:val="center"/>
        <w:rPr>
          <w:rFonts w:ascii="Calibri" w:hAnsi="Calibri"/>
        </w:rPr>
      </w:pPr>
    </w:p>
    <w:p w14:paraId="5D3949A7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79CB7816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0DCADDD4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3AACCEFB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128D392B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4ED6F31F" w14:textId="77777777" w:rsidR="00834066" w:rsidRPr="004F7DE9" w:rsidRDefault="00000000" w:rsidP="009E1D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pict w14:anchorId="3987D3F7">
          <v:rect id="Rectangle 1" o:spid="_x0000_s1026" style="position:absolute;left:0;text-align:left;margin-left:0;margin-top:0;width:426.45pt;height:154.75pt;z-index:251658240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14:paraId="6C2CCF65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0E1D3BE6" w14:textId="77777777" w:rsidR="00E661DF" w:rsidRPr="00067C0F" w:rsidRDefault="00203995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ИНФОРМАЦИЈА</w:t>
                  </w:r>
                  <w:r w:rsidR="00E661DF"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О ПОСЛОВАЊУ </w:t>
                  </w:r>
                </w:p>
                <w:p w14:paraId="128F90BE" w14:textId="77777777" w:rsidR="00E661DF" w:rsidRPr="002F72B2" w:rsidRDefault="00E661DF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К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П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"ТОПЛАНА" а.д.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Градишка</w:t>
                  </w:r>
                </w:p>
                <w:p w14:paraId="28B0869E" w14:textId="77777777" w:rsidR="00E661DF" w:rsidRDefault="00E661DF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за </w:t>
                  </w:r>
                  <w:r w:rsidR="00775163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20</w:t>
                  </w:r>
                  <w:r w:rsidR="00D767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</w:t>
                  </w:r>
                  <w:r w:rsidR="008F0D81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2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 годин</w:t>
                  </w:r>
                  <w:r w:rsidR="005D28CB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у</w:t>
                  </w:r>
                </w:p>
                <w:p w14:paraId="4EFBEB44" w14:textId="76B58323" w:rsidR="006A3AF0" w:rsidRPr="00775163" w:rsidRDefault="006A3AF0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(сажетак)</w:t>
                  </w:r>
                </w:p>
                <w:p w14:paraId="17291AB7" w14:textId="77777777" w:rsidR="00E661DF" w:rsidRPr="00067C0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</w:p>
                <w:p w14:paraId="1EF2A49E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sz w:val="48"/>
                      <w:szCs w:val="48"/>
                      <w:lang w:val="en-US"/>
                    </w:rPr>
                  </w:pPr>
                </w:p>
                <w:p w14:paraId="5DA1F579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2739D790" w14:textId="77777777"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710F66FB" w14:textId="77777777"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76EEA9CF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CF56981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2DDD44B8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1CA20BE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0FB06F13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7EA1D58F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218ACEDB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52E5D6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EC335C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1F3E871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5291143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73882BDA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A073558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11964138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C50C96D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524C2A65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F034FB0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D14FB76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8FFC69E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77372B1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303BB3B" w14:textId="77777777" w:rsidR="00BD43CC" w:rsidRPr="004F7DE9" w:rsidRDefault="00BD43CC">
      <w:pPr>
        <w:jc w:val="center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t>Градишка,</w:t>
      </w:r>
      <w:r w:rsidR="007A4650">
        <w:rPr>
          <w:rFonts w:ascii="Times New Roman" w:hAnsi="Times New Roman" w:cs="Times New Roman"/>
          <w:b/>
          <w:bCs/>
        </w:rPr>
        <w:t>април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 xml:space="preserve"> 202</w:t>
      </w:r>
      <w:r w:rsidR="00B57114">
        <w:rPr>
          <w:rFonts w:ascii="Times New Roman" w:hAnsi="Times New Roman" w:cs="Times New Roman"/>
          <w:b/>
          <w:bCs/>
        </w:rPr>
        <w:t>3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>. година</w:t>
      </w:r>
    </w:p>
    <w:p w14:paraId="121D53B1" w14:textId="5064FF16" w:rsidR="006D7765" w:rsidRPr="004F7DE9" w:rsidRDefault="002B6DC5" w:rsidP="006A3AF0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br w:type="page"/>
      </w:r>
    </w:p>
    <w:p w14:paraId="0A206AE5" w14:textId="77777777" w:rsidR="00775163" w:rsidRPr="004F7DE9" w:rsidRDefault="00775163" w:rsidP="006A3AF0">
      <w:pPr>
        <w:pStyle w:val="Heading1"/>
        <w:rPr>
          <w:rFonts w:ascii="Times New Roman" w:hAnsi="Times New Roman" w:cs="Times New Roman"/>
          <w:szCs w:val="24"/>
        </w:rPr>
      </w:pPr>
      <w:bookmarkStart w:id="0" w:name="_Toc504646095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ПРАВНИ СТАТУС И ВЛАСНИЧКА СТРУКТУРА</w:t>
      </w:r>
      <w:bookmarkEnd w:id="0"/>
    </w:p>
    <w:p w14:paraId="18B19282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6F4E4B5B" w14:textId="77777777" w:rsidR="00483640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Правни статус предузећа</w:t>
      </w:r>
      <w:r w:rsidRPr="004F7DE9">
        <w:rPr>
          <w:rFonts w:ascii="Times New Roman" w:hAnsi="Times New Roman" w:cs="Times New Roman"/>
          <w:color w:val="000000"/>
          <w:lang w:val="sr-Cyrl-BA"/>
        </w:rPr>
        <w:t>: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Рјешењем Основног суда у Бањалуци број 071-0-рег-07-001843 од 14.07.2007. године извршен је упис статусне промјене – власничка трансформација. </w:t>
      </w:r>
    </w:p>
    <w:p w14:paraId="29ADE2DD" w14:textId="77777777" w:rsidR="00483640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Рјешењем Основног суда у Бањалуци број 057-0-рег-11-002176 од 21.10.2011. извршен је упис усклађивања нормативних аката са одредба Закона о привредним друштвима. </w:t>
      </w:r>
    </w:p>
    <w:p w14:paraId="0EE4F50E" w14:textId="77777777" w:rsidR="00775163" w:rsidRPr="00BE7DFD" w:rsidRDefault="00775163" w:rsidP="00775163">
      <w:pPr>
        <w:jc w:val="both"/>
        <w:rPr>
          <w:rFonts w:ascii="Times New Roman" w:hAnsi="Times New Roman" w:cs="Times New Roman"/>
          <w:color w:val="000000" w:themeColor="text1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Рјешењем Основног суда у Бањалуци број 057-0-рег-</w:t>
      </w:r>
      <w:r w:rsidR="00045741">
        <w:rPr>
          <w:rFonts w:ascii="Times New Roman" w:hAnsi="Times New Roman" w:cs="Times New Roman"/>
          <w:color w:val="000000" w:themeColor="text1"/>
        </w:rPr>
        <w:t>21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-00</w:t>
      </w:r>
      <w:r w:rsidR="00045741">
        <w:rPr>
          <w:rFonts w:ascii="Times New Roman" w:hAnsi="Times New Roman" w:cs="Times New Roman"/>
          <w:color w:val="000000" w:themeColor="text1"/>
        </w:rPr>
        <w:t>0659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од </w:t>
      </w:r>
      <w:r w:rsidR="00045741">
        <w:rPr>
          <w:rFonts w:ascii="Times New Roman" w:hAnsi="Times New Roman" w:cs="Times New Roman"/>
          <w:color w:val="000000" w:themeColor="text1"/>
        </w:rPr>
        <w:t>06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.0</w:t>
      </w:r>
      <w:r w:rsidR="00045741">
        <w:rPr>
          <w:rFonts w:ascii="Times New Roman" w:hAnsi="Times New Roman" w:cs="Times New Roman"/>
          <w:color w:val="000000" w:themeColor="text1"/>
        </w:rPr>
        <w:t>4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.20</w:t>
      </w:r>
      <w:r w:rsidR="00045741">
        <w:rPr>
          <w:rFonts w:ascii="Times New Roman" w:hAnsi="Times New Roman" w:cs="Times New Roman"/>
          <w:color w:val="000000" w:themeColor="text1"/>
        </w:rPr>
        <w:t>21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. извршен је упис одлуке о именовању вршиоца дужности директора. Вршилац дужности директора је </w:t>
      </w:r>
      <w:r w:rsidR="00BE7DFD">
        <w:rPr>
          <w:rFonts w:ascii="Times New Roman" w:hAnsi="Times New Roman" w:cs="Times New Roman"/>
          <w:color w:val="000000" w:themeColor="text1"/>
        </w:rPr>
        <w:t>Даријо Кодић</w:t>
      </w:r>
    </w:p>
    <w:p w14:paraId="0099D97B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Правни статус предузећа: Акционарско друштво .</w:t>
      </w:r>
    </w:p>
    <w:p w14:paraId="2938EA6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Матични број друштва: 01187058</w:t>
      </w:r>
    </w:p>
    <w:p w14:paraId="0786078F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ЈИБ друштва: 4401056460003</w:t>
      </w:r>
    </w:p>
    <w:p w14:paraId="3BDC9B28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ПИБ друштва: 401056460003</w:t>
      </w:r>
    </w:p>
    <w:p w14:paraId="19391115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Претежна дјелатност друштва је под шифром: 35</w:t>
      </w:r>
      <w:r w:rsidR="00B57114">
        <w:rPr>
          <w:rFonts w:ascii="Times New Roman" w:hAnsi="Times New Roman" w:cs="Times New Roman"/>
          <w:color w:val="000000" w:themeColor="text1"/>
        </w:rPr>
        <w:t>30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– Производња и снабдјевање паром и климатизација</w:t>
      </w:r>
      <w:r w:rsidRPr="004F7DE9">
        <w:rPr>
          <w:rFonts w:ascii="Times New Roman" w:hAnsi="Times New Roman" w:cs="Times New Roman"/>
          <w:color w:val="800000"/>
          <w:lang w:val="sr-Cyrl-BA"/>
        </w:rPr>
        <w:t>.</w:t>
      </w:r>
    </w:p>
    <w:p w14:paraId="3D510F9F" w14:textId="77777777"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14:paraId="69D11B0E" w14:textId="77777777" w:rsidR="00775163" w:rsidRPr="004F7DE9" w:rsidRDefault="00775163" w:rsidP="00775163">
      <w:pPr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Власничка структура</w:t>
      </w:r>
      <w:r w:rsidRPr="004F7DE9">
        <w:rPr>
          <w:rFonts w:ascii="Times New Roman" w:hAnsi="Times New Roman" w:cs="Times New Roman"/>
          <w:color w:val="000000"/>
          <w:lang w:val="sr-Cyrl-BA"/>
        </w:rPr>
        <w:t xml:space="preserve"> К.П. „ТОПЛАНА“ а.д. Градишка је приказана у следећој табели.</w:t>
      </w:r>
    </w:p>
    <w:p w14:paraId="44A43BE1" w14:textId="4D9ADB0A" w:rsidR="00775163" w:rsidRPr="004F7DE9" w:rsidRDefault="00775163" w:rsidP="0077516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775163" w:rsidRPr="004F7DE9" w14:paraId="43E5CD9F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B99FF9A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EFA11F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04E493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FC1ABB9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Број акција</w:t>
            </w:r>
          </w:p>
        </w:tc>
      </w:tr>
      <w:tr w:rsidR="00775163" w:rsidRPr="004F7DE9" w14:paraId="118B9F0E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0E1883" w14:textId="77777777" w:rsidR="00775163" w:rsidRPr="004F7DE9" w:rsidRDefault="007A4650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Град</w:t>
            </w:r>
            <w:r w:rsidR="00775163" w:rsidRPr="004F7DE9">
              <w:rPr>
                <w:rFonts w:ascii="Times New Roman" w:hAnsi="Times New Roman" w:cs="Times New Roman"/>
                <w:lang w:val="sr-Cyrl-CS"/>
              </w:rPr>
              <w:t xml:space="preserve"> Градишка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CF4BEE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A0CA59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1.706.805,00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7F667C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14:paraId="0D474BDE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61A73D" w14:textId="77777777"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Мали акционари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59B01F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C64A64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426.693,00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20897D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14:paraId="5CF1CC83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33633C2" w14:textId="77777777"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6C3E1E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97D7EC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2.133.498,00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434D1B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</w:rPr>
              <w:t>2.133.498</w:t>
            </w:r>
          </w:p>
        </w:tc>
      </w:tr>
    </w:tbl>
    <w:p w14:paraId="433FB746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14:paraId="7E66D1AA" w14:textId="77777777" w:rsidR="00775163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14:paraId="12F77D12" w14:textId="77777777" w:rsidR="00775163" w:rsidRPr="004F7DE9" w:rsidRDefault="00775163" w:rsidP="006A3AF0">
      <w:pPr>
        <w:pStyle w:val="Heading1"/>
        <w:rPr>
          <w:rFonts w:ascii="Times New Roman" w:hAnsi="Times New Roman" w:cs="Times New Roman"/>
          <w:szCs w:val="24"/>
          <w:lang w:val="sr-Latn-CS"/>
        </w:rPr>
      </w:pPr>
      <w:bookmarkStart w:id="1" w:name="_Toc504646096"/>
      <w:r w:rsidRPr="004F7DE9">
        <w:rPr>
          <w:rFonts w:ascii="Times New Roman" w:hAnsi="Times New Roman" w:cs="Times New Roman"/>
          <w:szCs w:val="24"/>
          <w:lang w:val="sr-Cyrl-BA"/>
        </w:rPr>
        <w:t>ОРГАНИЗАЦИОНА СТРУКТУРА И МЕНАЏМЕНТ</w:t>
      </w:r>
      <w:bookmarkEnd w:id="1"/>
    </w:p>
    <w:p w14:paraId="3B85D4D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1843D40A" w14:textId="77777777" w:rsidR="00E85B05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НАПОМЕНА:  КП. „ТОПЛАНА“ а.д. Градишка, не обавља дјелатност од момента изнајмљивања о</w:t>
      </w:r>
      <w:r w:rsidR="009E1D87" w:rsidRPr="004F7DE9">
        <w:rPr>
          <w:rFonts w:ascii="Times New Roman" w:hAnsi="Times New Roman" w:cs="Times New Roman"/>
          <w:lang w:val="sr-Cyrl-CS"/>
        </w:rPr>
        <w:t>преме и дјелатности предузећу ИЕ</w:t>
      </w:r>
      <w:r w:rsidRPr="004F7DE9">
        <w:rPr>
          <w:rFonts w:ascii="Times New Roman" w:hAnsi="Times New Roman" w:cs="Times New Roman"/>
          <w:lang w:val="sr-Cyrl-CS"/>
        </w:rPr>
        <w:t xml:space="preserve">Е д.о.о. Бања Лука, по Уговору број  02-022-164/13. закљученом 11.10.2013. године, исту дјелатност обавља </w:t>
      </w:r>
      <w:r w:rsidRPr="004F7DE9">
        <w:rPr>
          <w:rFonts w:ascii="Times New Roman" w:hAnsi="Times New Roman" w:cs="Times New Roman"/>
        </w:rPr>
        <w:t>ИЕЕ д.о.о. Бања Лука, ПЈ „</w:t>
      </w:r>
      <w:r w:rsidR="00E44AD5">
        <w:rPr>
          <w:rFonts w:ascii="Times New Roman" w:hAnsi="Times New Roman" w:cs="Times New Roman"/>
        </w:rPr>
        <w:t xml:space="preserve"> Eko </w:t>
      </w:r>
      <w:r w:rsidRPr="004F7DE9">
        <w:rPr>
          <w:rFonts w:ascii="Times New Roman" w:hAnsi="Times New Roman" w:cs="Times New Roman"/>
        </w:rPr>
        <w:t>Топлана“ Градишка</w:t>
      </w:r>
      <w:r w:rsidRPr="004F7DE9">
        <w:rPr>
          <w:rFonts w:ascii="Times New Roman" w:hAnsi="Times New Roman" w:cs="Times New Roman"/>
          <w:lang w:val="sr-Cyrl-CS"/>
        </w:rPr>
        <w:t>.</w:t>
      </w:r>
    </w:p>
    <w:p w14:paraId="7D2A4E7C" w14:textId="77777777" w:rsidR="00E85B05" w:rsidRDefault="00E85B05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Управљачка и организациона структура </w:t>
      </w:r>
      <w:r w:rsidR="00775163"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r w:rsidRPr="004F7DE9">
        <w:rPr>
          <w:rFonts w:ascii="Times New Roman" w:hAnsi="Times New Roman" w:cs="Times New Roman"/>
          <w:lang w:val="sr-Cyrl-CS"/>
        </w:rPr>
        <w:t>:</w:t>
      </w:r>
    </w:p>
    <w:p w14:paraId="5B11D67E" w14:textId="77777777" w:rsidR="005E0DC6" w:rsidRDefault="00E85B05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 xml:space="preserve">Управа друштва , као орган руковођења </w:t>
      </w:r>
      <w:r w:rsidR="00775163" w:rsidRPr="006A3AF0">
        <w:rPr>
          <w:rFonts w:ascii="Times New Roman" w:hAnsi="Times New Roman" w:cs="Times New Roman"/>
          <w:lang w:val="sr-Cyrl-CS"/>
        </w:rPr>
        <w:t xml:space="preserve"> има једно стално запослено лице, и то в.д. директора</w:t>
      </w:r>
      <w:r w:rsidRPr="006A3AF0">
        <w:rPr>
          <w:rFonts w:ascii="Times New Roman" w:hAnsi="Times New Roman" w:cs="Times New Roman"/>
          <w:lang w:val="sr-Cyrl-CS"/>
        </w:rPr>
        <w:t xml:space="preserve"> и </w:t>
      </w:r>
      <w:r w:rsidR="0069612E" w:rsidRPr="006A3AF0">
        <w:rPr>
          <w:rFonts w:ascii="Times New Roman" w:hAnsi="Times New Roman" w:cs="Times New Roman"/>
          <w:lang w:val="sr-Cyrl-CS"/>
        </w:rPr>
        <w:t>два</w:t>
      </w:r>
      <w:r w:rsidR="00B07867" w:rsidRPr="006A3AF0">
        <w:rPr>
          <w:rFonts w:ascii="Times New Roman" w:hAnsi="Times New Roman" w:cs="Times New Roman"/>
          <w:lang w:val="sr-Cyrl-CS"/>
        </w:rPr>
        <w:t xml:space="preserve"> ли</w:t>
      </w:r>
      <w:r w:rsidR="0069612E" w:rsidRPr="006A3AF0">
        <w:rPr>
          <w:rFonts w:ascii="Times New Roman" w:hAnsi="Times New Roman" w:cs="Times New Roman"/>
          <w:lang w:val="sr-Cyrl-CS"/>
        </w:rPr>
        <w:t>ца</w:t>
      </w:r>
      <w:r w:rsidRPr="006A3AF0">
        <w:rPr>
          <w:rFonts w:ascii="Times New Roman" w:hAnsi="Times New Roman" w:cs="Times New Roman"/>
          <w:lang w:val="sr-Cyrl-CS"/>
        </w:rPr>
        <w:t xml:space="preserve"> на уговор о дјелу</w:t>
      </w:r>
      <w:r w:rsidR="0069612E" w:rsidRPr="006A3AF0">
        <w:rPr>
          <w:rFonts w:ascii="Times New Roman" w:hAnsi="Times New Roman" w:cs="Times New Roman"/>
          <w:lang w:val="sr-Cyrl-CS"/>
        </w:rPr>
        <w:t xml:space="preserve"> (једно лице за финансијско-рачуноводствене и књиговодствене услуге, а дру</w:t>
      </w:r>
      <w:r w:rsidR="00BE7DFD" w:rsidRPr="006A3AF0">
        <w:rPr>
          <w:rFonts w:ascii="Times New Roman" w:hAnsi="Times New Roman" w:cs="Times New Roman"/>
          <w:lang w:val="sr-Cyrl-CS"/>
        </w:rPr>
        <w:t>г</w:t>
      </w:r>
      <w:r w:rsidR="0069612E" w:rsidRPr="006A3AF0">
        <w:rPr>
          <w:rFonts w:ascii="Times New Roman" w:hAnsi="Times New Roman" w:cs="Times New Roman"/>
          <w:lang w:val="sr-Cyrl-CS"/>
        </w:rPr>
        <w:t>о за консултанске услуге у сврху израде Предстудије модернизације система даљинског гријања града Градишке.</w:t>
      </w:r>
    </w:p>
    <w:p w14:paraId="565E8BE5" w14:textId="77777777" w:rsidR="007A333E" w:rsidRDefault="007A333E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>Надзорни одбор, као орган управљања има  три члана.</w:t>
      </w:r>
    </w:p>
    <w:p w14:paraId="0429AE28" w14:textId="77777777" w:rsidR="007A333E" w:rsidRDefault="007A333E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>Скупштина акционара, као орган управљања су сви акционари Друштва (105 акционара).</w:t>
      </w:r>
    </w:p>
    <w:p w14:paraId="4E0ADF77" w14:textId="77777777" w:rsidR="007A333E" w:rsidRPr="006A3AF0" w:rsidRDefault="007A333E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>Вањског ревизора Дру</w:t>
      </w:r>
      <w:r w:rsidR="00D7670F" w:rsidRPr="006A3AF0">
        <w:rPr>
          <w:rFonts w:ascii="Times New Roman" w:hAnsi="Times New Roman" w:cs="Times New Roman"/>
          <w:lang w:val="sr-Cyrl-CS"/>
        </w:rPr>
        <w:t xml:space="preserve">штво ангажује </w:t>
      </w:r>
      <w:r w:rsidR="00B07867" w:rsidRPr="006A3AF0">
        <w:rPr>
          <w:rFonts w:ascii="Times New Roman" w:hAnsi="Times New Roman" w:cs="Times New Roman"/>
          <w:lang w:val="sr-Cyrl-CS"/>
        </w:rPr>
        <w:t>на основу З</w:t>
      </w:r>
      <w:r w:rsidR="00D7670F" w:rsidRPr="006A3AF0">
        <w:rPr>
          <w:rFonts w:ascii="Times New Roman" w:hAnsi="Times New Roman" w:cs="Times New Roman"/>
          <w:lang w:val="sr-Cyrl-CS"/>
        </w:rPr>
        <w:t>акона о јавним набавкама</w:t>
      </w:r>
      <w:r w:rsidRPr="006A3AF0">
        <w:rPr>
          <w:rFonts w:ascii="Times New Roman" w:hAnsi="Times New Roman" w:cs="Times New Roman"/>
          <w:lang w:val="sr-Cyrl-CS"/>
        </w:rPr>
        <w:t xml:space="preserve"> и сагласности Скупштине акционара.</w:t>
      </w:r>
    </w:p>
    <w:p w14:paraId="122BB525" w14:textId="77777777" w:rsidR="005E0DC6" w:rsidRDefault="005E0DC6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14:paraId="7931BED4" w14:textId="77777777" w:rsidR="00775163" w:rsidRPr="004F7DE9" w:rsidRDefault="00775163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  <w:bookmarkStart w:id="2" w:name="_Toc504646097"/>
      <w:r w:rsidRPr="004F7DE9">
        <w:rPr>
          <w:rFonts w:ascii="Times New Roman" w:hAnsi="Times New Roman" w:cs="Times New Roman"/>
          <w:szCs w:val="24"/>
          <w:lang w:val="sr-Cyrl-BA"/>
        </w:rPr>
        <w:t>БРОЈ И СТРУКТУРА ЗАПОСЛЕНИХ</w:t>
      </w:r>
      <w:bookmarkEnd w:id="2"/>
    </w:p>
    <w:p w14:paraId="0472D257" w14:textId="77777777" w:rsidR="00775163" w:rsidRPr="004F7DE9" w:rsidRDefault="00775163" w:rsidP="00775163">
      <w:pPr>
        <w:rPr>
          <w:rFonts w:ascii="Times New Roman" w:hAnsi="Times New Roman" w:cs="Times New Roman"/>
          <w:sz w:val="22"/>
          <w:szCs w:val="22"/>
          <w:lang w:val="sr-Cyrl-BA"/>
        </w:rPr>
      </w:pPr>
    </w:p>
    <w:p w14:paraId="43FC08E1" w14:textId="77777777"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Укупан број запослених је 1.</w:t>
      </w:r>
    </w:p>
    <w:p w14:paraId="36ED7F33" w14:textId="77777777"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14:paraId="31184BE1" w14:textId="77777777" w:rsidR="004F7DE9" w:rsidRDefault="004F7DE9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14:paraId="7326CD94" w14:textId="77777777" w:rsidR="00455117" w:rsidRPr="004F7DE9" w:rsidRDefault="00455117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tbl>
      <w:tblPr>
        <w:tblW w:w="96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271"/>
        <w:gridCol w:w="1170"/>
        <w:gridCol w:w="1345"/>
      </w:tblGrid>
      <w:tr w:rsidR="00775163" w:rsidRPr="004F7DE9" w14:paraId="24C47349" w14:textId="77777777" w:rsidTr="00AD2663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C23BAB4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lastRenderedPageBreak/>
              <w:t>Р.бр.</w:t>
            </w:r>
          </w:p>
        </w:tc>
        <w:tc>
          <w:tcPr>
            <w:tcW w:w="627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1BE3533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251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90BCD02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Структура запослених према полу</w:t>
            </w:r>
          </w:p>
        </w:tc>
      </w:tr>
      <w:tr w:rsidR="00775163" w:rsidRPr="004F7DE9" w14:paraId="6E0BB489" w14:textId="77777777" w:rsidTr="00AD2663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877BC8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627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A46D57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E037999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Мушких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65CB800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Женских</w:t>
            </w:r>
          </w:p>
        </w:tc>
      </w:tr>
      <w:tr w:rsidR="00775163" w:rsidRPr="004F7DE9" w14:paraId="00E58617" w14:textId="77777777" w:rsidTr="00AD266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19D21F" w14:textId="77777777" w:rsidR="00775163" w:rsidRPr="004F7DE9" w:rsidRDefault="00775163" w:rsidP="002A169C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9ECDE5" w14:textId="77777777" w:rsidR="00775163" w:rsidRPr="00BE7DFD" w:rsidRDefault="00D7670F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ВСС – </w:t>
            </w:r>
            <w:r w:rsidR="00045741">
              <w:rPr>
                <w:rFonts w:ascii="Times New Roman" w:hAnsi="Times New Roman" w:cs="Times New Roman"/>
              </w:rPr>
              <w:t xml:space="preserve">Дипломирани </w:t>
            </w:r>
            <w:r w:rsidR="002A440F">
              <w:rPr>
                <w:rFonts w:ascii="Times New Roman" w:hAnsi="Times New Roman" w:cs="Times New Roman"/>
              </w:rPr>
              <w:t>менаџер</w:t>
            </w:r>
            <w:r w:rsidR="00BE7DFD">
              <w:rPr>
                <w:rFonts w:ascii="Times New Roman" w:hAnsi="Times New Roman" w:cs="Times New Roman"/>
                <w:lang w:val="sr-Cyrl-CS"/>
              </w:rPr>
              <w:t xml:space="preserve"> за цивилну заштиту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E4DB3D7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5F91D4A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775163" w:rsidRPr="004F7DE9" w14:paraId="62AA15A5" w14:textId="77777777" w:rsidTr="00AD2663">
        <w:tc>
          <w:tcPr>
            <w:tcW w:w="71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55CA8B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117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7647F416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416BE12B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AD2663" w:rsidRPr="004F7DE9" w14:paraId="5FD4B997" w14:textId="77777777" w:rsidTr="00232181">
        <w:tc>
          <w:tcPr>
            <w:tcW w:w="964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20D51C7" w14:textId="77777777" w:rsidR="00AD2663" w:rsidRPr="004F7DE9" w:rsidRDefault="003B306F" w:rsidP="00C16F5A">
            <w:pPr>
              <w:pStyle w:val="TableContents"/>
              <w:rPr>
                <w:rFonts w:ascii="Times New Roman" w:hAnsi="Times New Roman" w:cs="Times New Roman"/>
                <w:lang w:val="sr-Cyrl-BA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 xml:space="preserve">Напомена: 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Управа друштва , као орган руковођења  има једно стално запослено лице, и то в.д. директора и </w:t>
            </w:r>
            <w:r w:rsidRPr="004F7DE9">
              <w:rPr>
                <w:rFonts w:ascii="Times New Roman" w:hAnsi="Times New Roman" w:cs="Times New Roman"/>
                <w:lang w:val="sr-Cyrl-CS"/>
              </w:rPr>
              <w:t xml:space="preserve">два 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лице </w:t>
            </w:r>
            <w:r w:rsidR="003C1115">
              <w:rPr>
                <w:rFonts w:ascii="Times New Roman" w:hAnsi="Times New Roman" w:cs="Times New Roman"/>
              </w:rPr>
              <w:t>po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уговор о дјелу</w:t>
            </w:r>
            <w:r w:rsidRPr="004F7DE9">
              <w:rPr>
                <w:rFonts w:ascii="Times New Roman" w:hAnsi="Times New Roman" w:cs="Times New Roman"/>
                <w:lang w:val="sr-Cyrl-CS"/>
              </w:rPr>
              <w:t xml:space="preserve"> . Једно за финансијско-рачуноводствене и књиговодствене услуге, а дру</w:t>
            </w:r>
            <w:r w:rsidR="00E44AD5">
              <w:rPr>
                <w:rFonts w:ascii="Times New Roman" w:hAnsi="Times New Roman" w:cs="Times New Roman"/>
              </w:rPr>
              <w:t>г</w:t>
            </w:r>
            <w:r w:rsidRPr="004F7DE9">
              <w:rPr>
                <w:rFonts w:ascii="Times New Roman" w:hAnsi="Times New Roman" w:cs="Times New Roman"/>
                <w:lang w:val="sr-Cyrl-CS"/>
              </w:rPr>
              <w:t>о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за консултанске услуге у сврху израде </w:t>
            </w:r>
            <w:r w:rsidR="0069612E">
              <w:rPr>
                <w:rFonts w:ascii="Times New Roman" w:hAnsi="Times New Roman" w:cs="Times New Roman"/>
                <w:lang w:val="sr-Cyrl-CS"/>
              </w:rPr>
              <w:t>Предстудије модернизације система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даљинског гријања у граду Градишка.</w:t>
            </w:r>
          </w:p>
          <w:p w14:paraId="44071C47" w14:textId="77777777" w:rsidR="00C16F5A" w:rsidRPr="004F7DE9" w:rsidRDefault="00C16F5A" w:rsidP="00C16F5A">
            <w:pPr>
              <w:pStyle w:val="TableContents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7EE0C1F9" w14:textId="77777777" w:rsidR="004F7DE9" w:rsidRPr="004F7DE9" w:rsidRDefault="004F7DE9" w:rsidP="004F7DE9">
      <w:bookmarkStart w:id="3" w:name="_Toc504646098"/>
    </w:p>
    <w:p w14:paraId="0F7E71C9" w14:textId="77777777" w:rsidR="00775163" w:rsidRPr="004F7DE9" w:rsidRDefault="00775163" w:rsidP="00455117">
      <w:pPr>
        <w:pStyle w:val="Heading1"/>
        <w:rPr>
          <w:rFonts w:ascii="Times New Roman" w:hAnsi="Times New Roman" w:cs="Times New Roman"/>
          <w:szCs w:val="24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ОБИМ УСЛУГА</w:t>
      </w:r>
      <w:bookmarkEnd w:id="3"/>
    </w:p>
    <w:p w14:paraId="00DFD71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264BEB4C" w14:textId="77777777" w:rsidR="005D28CB" w:rsidRPr="004F7DE9" w:rsidRDefault="005D28CB" w:rsidP="005D28CB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К.П. „ТОПЛАНА“ а.д. Градишка не обавља дјелатност производње и испоруке топлотне енергије, пошто су објекти и опрема издати на кориштење другом предузећу које  је преузело обављање наведене дјелатности по Уговору на период од 15 година.</w:t>
      </w:r>
    </w:p>
    <w:p w14:paraId="7971C5DE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</w:p>
    <w:p w14:paraId="1CC0E12B" w14:textId="77777777" w:rsidR="00775163" w:rsidRPr="004F7DE9" w:rsidRDefault="00775163" w:rsidP="00455117">
      <w:pPr>
        <w:pStyle w:val="Heading1"/>
        <w:rPr>
          <w:rFonts w:ascii="Times New Roman" w:hAnsi="Times New Roman" w:cs="Times New Roman"/>
          <w:szCs w:val="24"/>
        </w:rPr>
      </w:pPr>
      <w:bookmarkStart w:id="4" w:name="_Toc504646099"/>
      <w:r w:rsidRPr="004F7DE9">
        <w:rPr>
          <w:rFonts w:ascii="Times New Roman" w:hAnsi="Times New Roman" w:cs="Times New Roman"/>
          <w:szCs w:val="24"/>
          <w:lang w:val="sr-Cyrl-BA"/>
        </w:rPr>
        <w:t>ИЗВРШЕНА УЛАГАЊА И ИЗВЕДЕНИ РАДОВИ</w:t>
      </w:r>
      <w:bookmarkEnd w:id="4"/>
    </w:p>
    <w:p w14:paraId="2E8AEA7D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</w:p>
    <w:p w14:paraId="22529C46" w14:textId="77777777" w:rsidR="00775163" w:rsidRPr="004F7DE9" w:rsidRDefault="00775163" w:rsidP="006518B0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КП „Топлана“  а.д.  Градишка од  01.01.2014. године престаје обављати комуналну дјелатност производње и испоруке топлотне енергије и давање  на кориштење комуналних објеката и уређаја, а по Уговору број: 02-022-164/13 закљученом 11.10.2013.године исту дјелатност обавља ИИЕ д.о.о. Бања Лука ПЈ Градишка.</w:t>
      </w:r>
    </w:p>
    <w:p w14:paraId="5641DB42" w14:textId="77777777" w:rsidR="00775163" w:rsidRPr="00BE7DFD" w:rsidRDefault="00775163" w:rsidP="00775163">
      <w:pPr>
        <w:jc w:val="both"/>
        <w:rPr>
          <w:rFonts w:ascii="Times New Roman" w:hAnsi="Times New Roman" w:cs="Times New Roman"/>
          <w:bCs/>
          <w:color w:val="FF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С тим у складу, извршили смо прекњижавање, тј пренос грађевинских објеката са групе конта-021 на групу конта-023 Инвестиционе некретнине. </w:t>
      </w:r>
    </w:p>
    <w:p w14:paraId="378544CD" w14:textId="77777777" w:rsidR="007066A9" w:rsidRPr="004F7DE9" w:rsidRDefault="007066A9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14:paraId="0EAD2D70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Уговором о повјеравању и обављању комуналне дјелатности закљученог 11. октобра 2013.године предвиђено је да правно лице које је преузело комуналну дјелатност у наредне три  године уложи у изградњу нове мреже, у комуналне објекте и уређаје минимално </w:t>
      </w:r>
      <w:r w:rsidR="00D93E55">
        <w:rPr>
          <w:rFonts w:ascii="Times New Roman" w:hAnsi="Times New Roman" w:cs="Times New Roman"/>
          <w:bCs/>
          <w:color w:val="000000"/>
          <w:lang w:val="sr-Cyrl-BA"/>
        </w:rPr>
        <w:t>2.200.000 КМ</w:t>
      </w:r>
    </w:p>
    <w:p w14:paraId="24B4E7AC" w14:textId="77777777" w:rsidR="00A65CA2" w:rsidRDefault="00C16F5A" w:rsidP="00C16F5A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Записником </w:t>
      </w:r>
      <w:r w:rsidR="00C449FC" w:rsidRPr="004F7DE9">
        <w:rPr>
          <w:rFonts w:ascii="Times New Roman" w:hAnsi="Times New Roman" w:cs="Times New Roman"/>
          <w:bCs/>
          <w:color w:val="000000"/>
          <w:lang w:val="sr-Cyrl-BA"/>
        </w:rPr>
        <w:t>од 06.0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2.2019. године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је констатовано да је </w:t>
      </w:r>
      <w:r w:rsidR="009E1D87" w:rsidRPr="004F7DE9">
        <w:rPr>
          <w:rFonts w:ascii="Times New Roman" w:hAnsi="Times New Roman" w:cs="Times New Roman"/>
          <w:bCs/>
          <w:color w:val="000000"/>
          <w:lang w:val="sr-Cyrl-BA"/>
        </w:rPr>
        <w:t>привредно друштво ИЕЕ д.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>о.о. Бања Лука испунило услове из члана 12</w:t>
      </w:r>
      <w:r w:rsidR="00D7670F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Уговора у дијелу у коме је дефинисано улагање у прве три године, тј у наведеном периоду је извршило улагање у износу од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2.886.107,44 КМ.</w:t>
      </w:r>
    </w:p>
    <w:p w14:paraId="14CBC964" w14:textId="77777777" w:rsidR="007A4650" w:rsidRPr="004F7DE9" w:rsidRDefault="007A465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7D79D65C" w14:textId="77777777" w:rsidR="00775163" w:rsidRPr="004F7DE9" w:rsidRDefault="00775163" w:rsidP="00455117">
      <w:pPr>
        <w:pStyle w:val="Heading1"/>
        <w:spacing w:before="0" w:after="0"/>
        <w:rPr>
          <w:rFonts w:ascii="Times New Roman" w:hAnsi="Times New Roman" w:cs="Times New Roman"/>
          <w:szCs w:val="24"/>
          <w:lang w:val="sr-Cyrl-BA"/>
        </w:rPr>
      </w:pPr>
      <w:bookmarkStart w:id="5" w:name="_Toc504646101"/>
      <w:r w:rsidRPr="004F7DE9">
        <w:rPr>
          <w:rFonts w:ascii="Times New Roman" w:hAnsi="Times New Roman" w:cs="Times New Roman"/>
          <w:szCs w:val="24"/>
          <w:lang w:val="sr-Cyrl-BA"/>
        </w:rPr>
        <w:t>ЗАКЉУЧАК</w:t>
      </w:r>
      <w:bookmarkEnd w:id="5"/>
    </w:p>
    <w:p w14:paraId="46218EBE" w14:textId="77777777" w:rsidR="00775163" w:rsidRPr="004F7DE9" w:rsidRDefault="00775163" w:rsidP="00B12210">
      <w:pPr>
        <w:rPr>
          <w:rFonts w:ascii="Times New Roman" w:hAnsi="Times New Roman" w:cs="Times New Roman"/>
          <w:lang w:val="sr-Cyrl-BA"/>
        </w:rPr>
      </w:pPr>
    </w:p>
    <w:p w14:paraId="106DEAAA" w14:textId="77777777" w:rsidR="00D93E55" w:rsidRDefault="00775163" w:rsidP="00B12210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КП „Топлана“ а.д. Градишка је одржала редовну годишњу Скупштину акционара </w:t>
      </w:r>
      <w:r w:rsidR="002A440F" w:rsidRPr="00DA57E6">
        <w:rPr>
          <w:rFonts w:ascii="Times New Roman" w:hAnsi="Times New Roman" w:cs="Times New Roman"/>
          <w:lang w:val="sr-Cyrl-CS"/>
        </w:rPr>
        <w:t>1</w:t>
      </w:r>
      <w:r w:rsidR="00DA57E6" w:rsidRPr="00DA57E6">
        <w:rPr>
          <w:rFonts w:ascii="Times New Roman" w:hAnsi="Times New Roman" w:cs="Times New Roman"/>
          <w:lang w:val="sr-Cyrl-CS"/>
        </w:rPr>
        <w:t>6</w:t>
      </w:r>
      <w:r w:rsidR="002A440F" w:rsidRPr="00DA57E6">
        <w:rPr>
          <w:rFonts w:ascii="Times New Roman" w:hAnsi="Times New Roman" w:cs="Times New Roman"/>
          <w:lang w:val="sr-Cyrl-CS"/>
        </w:rPr>
        <w:t>.0</w:t>
      </w:r>
      <w:r w:rsidR="00DA57E6" w:rsidRPr="00DA57E6">
        <w:rPr>
          <w:rFonts w:ascii="Times New Roman" w:hAnsi="Times New Roman" w:cs="Times New Roman"/>
          <w:lang w:val="sr-Cyrl-CS"/>
        </w:rPr>
        <w:t>9</w:t>
      </w:r>
      <w:r w:rsidR="002A440F" w:rsidRPr="00DA57E6">
        <w:rPr>
          <w:rFonts w:ascii="Times New Roman" w:hAnsi="Times New Roman" w:cs="Times New Roman"/>
          <w:lang w:val="sr-Cyrl-CS"/>
        </w:rPr>
        <w:t>.</w:t>
      </w:r>
      <w:r w:rsidR="00B12210">
        <w:rPr>
          <w:rFonts w:ascii="Times New Roman" w:hAnsi="Times New Roman" w:cs="Times New Roman"/>
          <w:lang w:val="sr-Cyrl-CS"/>
        </w:rPr>
        <w:t xml:space="preserve"> </w:t>
      </w:r>
      <w:r w:rsidR="002A440F" w:rsidRPr="00DA57E6">
        <w:rPr>
          <w:rFonts w:ascii="Times New Roman" w:hAnsi="Times New Roman" w:cs="Times New Roman"/>
          <w:lang w:val="sr-Cyrl-CS"/>
        </w:rPr>
        <w:t>202</w:t>
      </w:r>
      <w:r w:rsidR="00DA57E6" w:rsidRPr="00DA57E6">
        <w:rPr>
          <w:rFonts w:ascii="Times New Roman" w:hAnsi="Times New Roman" w:cs="Times New Roman"/>
          <w:lang w:val="sr-Cyrl-CS"/>
        </w:rPr>
        <w:t>2</w:t>
      </w:r>
      <w:r w:rsidRPr="00DA57E6">
        <w:rPr>
          <w:rFonts w:ascii="Times New Roman" w:hAnsi="Times New Roman" w:cs="Times New Roman"/>
          <w:lang w:val="sr-Cyrl-CS"/>
        </w:rPr>
        <w:t>.</w:t>
      </w:r>
      <w:r w:rsidRPr="004F7DE9">
        <w:rPr>
          <w:rFonts w:ascii="Times New Roman" w:hAnsi="Times New Roman" w:cs="Times New Roman"/>
          <w:lang w:val="sr-Cyrl-CS"/>
        </w:rPr>
        <w:t xml:space="preserve">године. </w:t>
      </w:r>
    </w:p>
    <w:p w14:paraId="63D034DA" w14:textId="77777777" w:rsidR="005F2FE4" w:rsidRPr="00B12210" w:rsidRDefault="00775163" w:rsidP="00B12210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BA"/>
        </w:rPr>
        <w:t>У току 20</w:t>
      </w:r>
      <w:r w:rsidR="00051AA4" w:rsidRPr="004F7DE9">
        <w:rPr>
          <w:rFonts w:ascii="Times New Roman" w:hAnsi="Times New Roman" w:cs="Times New Roman"/>
          <w:lang w:val="sr-Cyrl-BA"/>
        </w:rPr>
        <w:t>2</w:t>
      </w:r>
      <w:r w:rsidR="00F60D16">
        <w:rPr>
          <w:rFonts w:ascii="Times New Roman" w:hAnsi="Times New Roman" w:cs="Times New Roman"/>
          <w:lang w:val="sr-Cyrl-BA"/>
        </w:rPr>
        <w:t>2</w:t>
      </w:r>
      <w:r w:rsidRPr="004F7DE9">
        <w:rPr>
          <w:rFonts w:ascii="Times New Roman" w:hAnsi="Times New Roman" w:cs="Times New Roman"/>
          <w:lang w:val="sr-Cyrl-BA"/>
        </w:rPr>
        <w:t>. године урађена је ревизија финансијских извјештаја за 20</w:t>
      </w:r>
      <w:r w:rsidR="00D65C45">
        <w:rPr>
          <w:rFonts w:ascii="Times New Roman" w:hAnsi="Times New Roman" w:cs="Times New Roman"/>
          <w:lang w:val="sr-Cyrl-BA"/>
        </w:rPr>
        <w:t>2</w:t>
      </w:r>
      <w:r w:rsidR="00F60D16">
        <w:rPr>
          <w:rFonts w:ascii="Times New Roman" w:hAnsi="Times New Roman" w:cs="Times New Roman"/>
          <w:lang w:val="sr-Cyrl-BA"/>
        </w:rPr>
        <w:t>1</w:t>
      </w:r>
      <w:r w:rsidR="00F63B85">
        <w:rPr>
          <w:rFonts w:ascii="Times New Roman" w:hAnsi="Times New Roman" w:cs="Times New Roman"/>
          <w:lang w:val="sr-Cyrl-BA"/>
        </w:rPr>
        <w:t>.</w:t>
      </w:r>
      <w:r w:rsidRPr="004F7DE9">
        <w:rPr>
          <w:rFonts w:ascii="Times New Roman" w:hAnsi="Times New Roman" w:cs="Times New Roman"/>
          <w:lang w:val="sr-Cyrl-BA"/>
        </w:rPr>
        <w:t>годину</w:t>
      </w:r>
      <w:r w:rsidR="002217D0" w:rsidRPr="004F7DE9">
        <w:rPr>
          <w:rFonts w:ascii="Times New Roman" w:hAnsi="Times New Roman" w:cs="Times New Roman"/>
          <w:lang w:val="sr-Cyrl-BA"/>
        </w:rPr>
        <w:t xml:space="preserve"> и </w:t>
      </w:r>
      <w:r w:rsidR="00051AA4" w:rsidRPr="004F7DE9">
        <w:rPr>
          <w:rFonts w:ascii="Times New Roman" w:hAnsi="Times New Roman" w:cs="Times New Roman"/>
          <w:lang w:val="sr-Cyrl-BA"/>
        </w:rPr>
        <w:t>добил</w:t>
      </w:r>
      <w:r w:rsidR="002217D0" w:rsidRPr="004F7DE9">
        <w:rPr>
          <w:rFonts w:ascii="Times New Roman" w:hAnsi="Times New Roman" w:cs="Times New Roman"/>
          <w:lang w:val="sr-Cyrl-BA"/>
        </w:rPr>
        <w:t xml:space="preserve">и смо </w:t>
      </w:r>
      <w:r w:rsidR="00051AA4" w:rsidRPr="004F7DE9">
        <w:rPr>
          <w:rFonts w:ascii="Times New Roman" w:hAnsi="Times New Roman" w:cs="Times New Roman"/>
          <w:lang w:val="sr-Cyrl-BA"/>
        </w:rPr>
        <w:t>ревизорски извјештај “Мишљење позитивно“</w:t>
      </w:r>
      <w:r w:rsidR="00EA36E6" w:rsidRPr="004F7DE9">
        <w:rPr>
          <w:rFonts w:ascii="Times New Roman" w:hAnsi="Times New Roman" w:cs="Times New Roman"/>
          <w:lang w:val="sr-Cyrl-BA"/>
        </w:rPr>
        <w:t xml:space="preserve"> за 20</w:t>
      </w:r>
      <w:r w:rsidR="00D65C45">
        <w:rPr>
          <w:rFonts w:ascii="Times New Roman" w:hAnsi="Times New Roman" w:cs="Times New Roman"/>
          <w:lang w:val="sr-Cyrl-BA"/>
        </w:rPr>
        <w:t>2</w:t>
      </w:r>
      <w:r w:rsidR="00F60D16">
        <w:rPr>
          <w:rFonts w:ascii="Times New Roman" w:hAnsi="Times New Roman" w:cs="Times New Roman"/>
          <w:lang w:val="sr-Cyrl-BA"/>
        </w:rPr>
        <w:t>1</w:t>
      </w:r>
      <w:r w:rsidR="00F63B85">
        <w:rPr>
          <w:rFonts w:ascii="Times New Roman" w:hAnsi="Times New Roman" w:cs="Times New Roman"/>
          <w:lang w:val="sr-Cyrl-BA"/>
        </w:rPr>
        <w:t>.</w:t>
      </w:r>
      <w:r w:rsidR="00EA36E6" w:rsidRPr="004F7DE9">
        <w:rPr>
          <w:rFonts w:ascii="Times New Roman" w:hAnsi="Times New Roman" w:cs="Times New Roman"/>
          <w:lang w:val="sr-Cyrl-BA"/>
        </w:rPr>
        <w:t xml:space="preserve"> </w:t>
      </w:r>
      <w:r w:rsidR="00B12210">
        <w:rPr>
          <w:rFonts w:ascii="Times New Roman" w:hAnsi="Times New Roman" w:cs="Times New Roman"/>
          <w:lang w:val="sr-Cyrl-BA"/>
        </w:rPr>
        <w:t>г</w:t>
      </w:r>
      <w:r w:rsidR="00EA36E6" w:rsidRPr="004F7DE9">
        <w:rPr>
          <w:rFonts w:ascii="Times New Roman" w:hAnsi="Times New Roman" w:cs="Times New Roman"/>
          <w:lang w:val="sr-Cyrl-BA"/>
        </w:rPr>
        <w:t>одину</w:t>
      </w:r>
      <w:r w:rsidR="00B12210">
        <w:rPr>
          <w:rFonts w:ascii="Times New Roman" w:hAnsi="Times New Roman" w:cs="Times New Roman"/>
        </w:rPr>
        <w:t xml:space="preserve"> </w:t>
      </w:r>
      <w:r w:rsidR="00DA2B55" w:rsidRPr="004F7DE9">
        <w:rPr>
          <w:rFonts w:ascii="Times New Roman" w:hAnsi="Times New Roman" w:cs="Times New Roman"/>
          <w:lang w:val="sr-Cyrl-BA"/>
        </w:rPr>
        <w:t>од стране независног ревизора.</w:t>
      </w:r>
      <w:r w:rsidR="00B12210">
        <w:rPr>
          <w:rFonts w:ascii="Times New Roman" w:hAnsi="Times New Roman" w:cs="Times New Roman"/>
          <w:lang w:val="sr-Cyrl-CS"/>
        </w:rPr>
        <w:t xml:space="preserve"> </w:t>
      </w:r>
      <w:r w:rsidR="00DA2B55" w:rsidRPr="004F7DE9">
        <w:rPr>
          <w:rFonts w:ascii="Times New Roman" w:hAnsi="Times New Roman" w:cs="Times New Roman"/>
          <w:lang w:val="sr-Cyrl-BA"/>
        </w:rPr>
        <w:t>Обзиром да је КП „Топлана</w:t>
      </w:r>
      <w:r w:rsidR="00EA36E6" w:rsidRPr="004F7DE9">
        <w:rPr>
          <w:rFonts w:ascii="Times New Roman" w:hAnsi="Times New Roman" w:cs="Times New Roman"/>
          <w:lang w:val="sr-Cyrl-BA"/>
        </w:rPr>
        <w:t>“</w:t>
      </w:r>
      <w:r w:rsidR="00DA2B55" w:rsidRPr="004F7DE9">
        <w:rPr>
          <w:rFonts w:ascii="Times New Roman" w:hAnsi="Times New Roman" w:cs="Times New Roman"/>
          <w:lang w:val="sr-Cyrl-BA"/>
        </w:rPr>
        <w:t xml:space="preserve"> а.д. </w:t>
      </w:r>
      <w:r w:rsidR="00EA36E6" w:rsidRPr="004F7DE9">
        <w:rPr>
          <w:rFonts w:ascii="Times New Roman" w:hAnsi="Times New Roman" w:cs="Times New Roman"/>
          <w:lang w:val="sr-Cyrl-BA"/>
        </w:rPr>
        <w:t>Г</w:t>
      </w:r>
      <w:r w:rsidR="00DA2B55" w:rsidRPr="004F7DE9">
        <w:rPr>
          <w:rFonts w:ascii="Times New Roman" w:hAnsi="Times New Roman" w:cs="Times New Roman"/>
          <w:lang w:val="sr-Cyrl-BA"/>
        </w:rPr>
        <w:t>радишка у периоду 2014-2029. године и даље власник објеката, опреме и уређаја јавног топлификационог система Град</w:t>
      </w:r>
      <w:r w:rsidR="00F63B85">
        <w:rPr>
          <w:rFonts w:ascii="Times New Roman" w:hAnsi="Times New Roman" w:cs="Times New Roman"/>
          <w:lang w:val="sr-Cyrl-BA"/>
        </w:rPr>
        <w:t>а</w:t>
      </w:r>
      <w:r w:rsidR="00DA2B55" w:rsidRPr="004F7DE9">
        <w:rPr>
          <w:rFonts w:ascii="Times New Roman" w:hAnsi="Times New Roman" w:cs="Times New Roman"/>
          <w:lang w:val="sr-Cyrl-BA"/>
        </w:rPr>
        <w:t xml:space="preserve"> Градишка, </w:t>
      </w:r>
      <w:r w:rsidR="00EA36E6" w:rsidRPr="004F7DE9">
        <w:rPr>
          <w:rFonts w:ascii="Times New Roman" w:hAnsi="Times New Roman" w:cs="Times New Roman"/>
          <w:lang w:val="sr-Cyrl-BA"/>
        </w:rPr>
        <w:t>њ</w:t>
      </w:r>
      <w:r w:rsidR="00DA2B55" w:rsidRPr="004F7DE9">
        <w:rPr>
          <w:rFonts w:ascii="Times New Roman" w:hAnsi="Times New Roman" w:cs="Times New Roman"/>
          <w:lang w:val="sr-Cyrl-BA"/>
        </w:rPr>
        <w:t>ена основна активност треба да буде</w:t>
      </w:r>
      <w:r w:rsidR="002217D0" w:rsidRPr="004F7DE9">
        <w:rPr>
          <w:rFonts w:ascii="Times New Roman" w:hAnsi="Times New Roman" w:cs="Times New Roman"/>
          <w:lang w:val="sr-Cyrl-BA"/>
        </w:rPr>
        <w:t xml:space="preserve"> „</w:t>
      </w:r>
      <w:r w:rsidR="00EA36E6" w:rsidRPr="004F7DE9">
        <w:rPr>
          <w:rFonts w:ascii="Times New Roman" w:hAnsi="Times New Roman" w:cs="Times New Roman"/>
          <w:lang w:val="sr-Cyrl-BA"/>
        </w:rPr>
        <w:t>к</w:t>
      </w:r>
      <w:r w:rsidR="00DA2B55" w:rsidRPr="004F7DE9">
        <w:rPr>
          <w:rFonts w:ascii="Times New Roman" w:hAnsi="Times New Roman" w:cs="Times New Roman"/>
          <w:lang w:val="sr-Cyrl-BA"/>
        </w:rPr>
        <w:t>онтрола извршења уговорених обавеза даваоца услуга и праћење стања и развоја јавног топлификационог система Града Градишке</w:t>
      </w:r>
      <w:r w:rsidR="002217D0" w:rsidRPr="004F7DE9">
        <w:rPr>
          <w:rFonts w:ascii="Times New Roman" w:hAnsi="Times New Roman" w:cs="Times New Roman"/>
          <w:lang w:val="sr-Cyrl-BA"/>
        </w:rPr>
        <w:t>“</w:t>
      </w:r>
      <w:r w:rsidR="00DA2B55" w:rsidRPr="004F7DE9">
        <w:rPr>
          <w:rFonts w:ascii="Times New Roman" w:hAnsi="Times New Roman" w:cs="Times New Roman"/>
          <w:lang w:val="sr-Cyrl-BA"/>
        </w:rPr>
        <w:t xml:space="preserve"> што је </w:t>
      </w:r>
      <w:r w:rsidR="00EA36E6" w:rsidRPr="004F7DE9">
        <w:rPr>
          <w:rFonts w:ascii="Times New Roman" w:hAnsi="Times New Roman" w:cs="Times New Roman"/>
          <w:lang w:val="sr-Cyrl-BA"/>
        </w:rPr>
        <w:t>из</w:t>
      </w:r>
      <w:r w:rsidR="00DA2B55" w:rsidRPr="004F7DE9">
        <w:rPr>
          <w:rFonts w:ascii="Times New Roman" w:hAnsi="Times New Roman" w:cs="Times New Roman"/>
          <w:lang w:val="sr-Cyrl-BA"/>
        </w:rPr>
        <w:t>међу</w:t>
      </w:r>
      <w:r w:rsidR="00B12210">
        <w:rPr>
          <w:rFonts w:ascii="Times New Roman" w:hAnsi="Times New Roman" w:cs="Times New Roman"/>
          <w:lang w:val="sr-Cyrl-BA"/>
        </w:rPr>
        <w:t xml:space="preserve"> </w:t>
      </w:r>
      <w:r w:rsidR="00DA2B55" w:rsidRPr="004F7DE9">
        <w:rPr>
          <w:rFonts w:ascii="Times New Roman" w:hAnsi="Times New Roman" w:cs="Times New Roman"/>
          <w:lang w:val="sr-Cyrl-BA"/>
        </w:rPr>
        <w:t>осталог регулиса</w:t>
      </w:r>
      <w:r w:rsidR="00EA36E6" w:rsidRPr="004F7DE9">
        <w:rPr>
          <w:rFonts w:ascii="Times New Roman" w:hAnsi="Times New Roman" w:cs="Times New Roman"/>
          <w:lang w:val="sr-Cyrl-BA"/>
        </w:rPr>
        <w:t>н</w:t>
      </w:r>
      <w:r w:rsidR="00DA2B55" w:rsidRPr="004F7DE9">
        <w:rPr>
          <w:rFonts w:ascii="Times New Roman" w:hAnsi="Times New Roman" w:cs="Times New Roman"/>
          <w:lang w:val="sr-Cyrl-BA"/>
        </w:rPr>
        <w:t xml:space="preserve">о чл. 19.ст.2. Уговора о повјеравању обављања комуналне дјелатности производње и испоруке топлотне енергије и давања на коришћење </w:t>
      </w:r>
      <w:r w:rsidR="00EA36E6" w:rsidRPr="004F7DE9">
        <w:rPr>
          <w:rFonts w:ascii="Times New Roman" w:hAnsi="Times New Roman" w:cs="Times New Roman"/>
          <w:lang w:val="sr-Cyrl-BA"/>
        </w:rPr>
        <w:t>комуналних објеката и уређаја бро</w:t>
      </w:r>
      <w:r w:rsidR="00E20ADA" w:rsidRPr="004F7DE9">
        <w:rPr>
          <w:rFonts w:ascii="Times New Roman" w:hAnsi="Times New Roman" w:cs="Times New Roman"/>
          <w:lang w:val="sr-Cyrl-BA"/>
        </w:rPr>
        <w:t xml:space="preserve">ј: 02-022-164/13 од 11.10.2013. </w:t>
      </w:r>
      <w:r w:rsidR="00EA36E6" w:rsidRPr="004F7DE9">
        <w:rPr>
          <w:rFonts w:ascii="Times New Roman" w:hAnsi="Times New Roman" w:cs="Times New Roman"/>
          <w:lang w:val="sr-Cyrl-BA"/>
        </w:rPr>
        <w:t>г</w:t>
      </w:r>
      <w:r w:rsidR="00E20ADA" w:rsidRPr="004F7DE9">
        <w:rPr>
          <w:rFonts w:ascii="Times New Roman" w:hAnsi="Times New Roman" w:cs="Times New Roman"/>
          <w:lang w:val="sr-Cyrl-BA"/>
        </w:rPr>
        <w:t>одине. (</w:t>
      </w:r>
      <w:r w:rsidR="00EA36E6" w:rsidRPr="004F7DE9">
        <w:rPr>
          <w:rFonts w:ascii="Times New Roman" w:hAnsi="Times New Roman" w:cs="Times New Roman"/>
          <w:lang w:val="sr-Cyrl-BA"/>
        </w:rPr>
        <w:t xml:space="preserve">„ Давалац комуналних услуга дужан је </w:t>
      </w:r>
      <w:r w:rsidR="00EA36E6" w:rsidRPr="004F7DE9">
        <w:rPr>
          <w:rFonts w:ascii="Times New Roman" w:hAnsi="Times New Roman" w:cs="Times New Roman"/>
          <w:lang w:val="sr-Cyrl-BA"/>
        </w:rPr>
        <w:lastRenderedPageBreak/>
        <w:t>омогућити Општини да путем његових стручних служби прати његов рад и извршење овим уговором преузетих послова“)</w:t>
      </w:r>
      <w:r w:rsidR="00D93E55">
        <w:rPr>
          <w:rFonts w:ascii="Times New Roman" w:hAnsi="Times New Roman" w:cs="Times New Roman"/>
          <w:lang w:val="sr-Cyrl-BA"/>
        </w:rPr>
        <w:t xml:space="preserve">.Од стране </w:t>
      </w:r>
      <w:r w:rsidR="00F63B85">
        <w:rPr>
          <w:rFonts w:ascii="Times New Roman" w:hAnsi="Times New Roman" w:cs="Times New Roman"/>
          <w:lang w:val="sr-Cyrl-BA"/>
        </w:rPr>
        <w:t>Г</w:t>
      </w:r>
      <w:r w:rsidR="00D93E55">
        <w:rPr>
          <w:rFonts w:ascii="Times New Roman" w:hAnsi="Times New Roman" w:cs="Times New Roman"/>
          <w:lang w:val="sr-Cyrl-BA"/>
        </w:rPr>
        <w:t xml:space="preserve">рада </w:t>
      </w:r>
      <w:r w:rsidR="00F63B85">
        <w:rPr>
          <w:rFonts w:ascii="Times New Roman" w:hAnsi="Times New Roman" w:cs="Times New Roman"/>
          <w:lang w:val="sr-Cyrl-BA"/>
        </w:rPr>
        <w:t>Г</w:t>
      </w:r>
      <w:r w:rsidR="00D93E55">
        <w:rPr>
          <w:rFonts w:ascii="Times New Roman" w:hAnsi="Times New Roman" w:cs="Times New Roman"/>
          <w:lang w:val="sr-Cyrl-BA"/>
        </w:rPr>
        <w:t xml:space="preserve">радишка именована је Комисија са задатком примјене члана 19. став 2. наведног Уговора. </w:t>
      </w:r>
    </w:p>
    <w:p w14:paraId="458878C5" w14:textId="77777777" w:rsidR="00B12210" w:rsidRDefault="00B12210" w:rsidP="00DA2B55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14:paraId="1F8DF4C9" w14:textId="77777777" w:rsidR="00775163" w:rsidRPr="004F7DE9" w:rsidRDefault="00775163" w:rsidP="00DA2B55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Град Градишка би требала преиспитати постојеће  уговоре у складу са актуелном законском и градском регулативом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и стандардима доброг и домаћинског пословања и на тај начин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дефинисати  однос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е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између Град Градишк</w:t>
      </w:r>
      <w:r w:rsidR="005F2FE4" w:rsidRPr="004F7DE9">
        <w:rPr>
          <w:rFonts w:ascii="Times New Roman" w:hAnsi="Times New Roman" w:cs="Times New Roman"/>
          <w:szCs w:val="24"/>
          <w:lang w:val="sr-Cyrl-BA"/>
        </w:rPr>
        <w:t>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(као регулатора)</w:t>
      </w:r>
      <w:r w:rsidRPr="004F7DE9">
        <w:rPr>
          <w:rFonts w:ascii="Times New Roman" w:hAnsi="Times New Roman" w:cs="Times New Roman"/>
          <w:szCs w:val="24"/>
        </w:rPr>
        <w:t>,</w:t>
      </w:r>
      <w:r w:rsidRPr="004F7DE9">
        <w:rPr>
          <w:rFonts w:ascii="Times New Roman" w:hAnsi="Times New Roman" w:cs="Times New Roman"/>
          <w:szCs w:val="24"/>
          <w:lang w:val="sr-Cyrl-BA"/>
        </w:rPr>
        <w:t>КП ''Топлана'' а.д. (као јавног предузећа који је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у име Града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власник опреме и уређаја) и </w:t>
      </w:r>
      <w:r w:rsidRPr="004F7DE9">
        <w:rPr>
          <w:rFonts w:ascii="Times New Roman" w:hAnsi="Times New Roman" w:cs="Times New Roman"/>
          <w:szCs w:val="24"/>
        </w:rPr>
        <w:t>IEE d</w:t>
      </w:r>
      <w:r w:rsidRPr="004F7DE9">
        <w:rPr>
          <w:rFonts w:ascii="Times New Roman" w:hAnsi="Times New Roman" w:cs="Times New Roman"/>
          <w:szCs w:val="24"/>
          <w:lang w:val="sr-Cyrl-BA"/>
        </w:rPr>
        <w:t>.</w:t>
      </w:r>
      <w:r w:rsidRPr="004F7DE9">
        <w:rPr>
          <w:rFonts w:ascii="Times New Roman" w:hAnsi="Times New Roman" w:cs="Times New Roman"/>
          <w:szCs w:val="24"/>
        </w:rPr>
        <w:t>o</w:t>
      </w:r>
      <w:r w:rsidRPr="004F7DE9">
        <w:rPr>
          <w:rFonts w:ascii="Times New Roman" w:hAnsi="Times New Roman" w:cs="Times New Roman"/>
          <w:szCs w:val="24"/>
          <w:lang w:val="sr-Cyrl-BA"/>
        </w:rPr>
        <w:t>.</w:t>
      </w:r>
      <w:r w:rsidRPr="004F7DE9">
        <w:rPr>
          <w:rFonts w:ascii="Times New Roman" w:hAnsi="Times New Roman" w:cs="Times New Roman"/>
          <w:szCs w:val="24"/>
        </w:rPr>
        <w:t>o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. Бања Лука (као новог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Д</w:t>
      </w:r>
      <w:r w:rsidRPr="004F7DE9">
        <w:rPr>
          <w:rFonts w:ascii="Times New Roman" w:hAnsi="Times New Roman" w:cs="Times New Roman"/>
          <w:szCs w:val="24"/>
          <w:lang w:val="sr-Cyrl-BA"/>
        </w:rPr>
        <w:t>аваоца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 xml:space="preserve"> комуналних 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услуга)</w:t>
      </w:r>
      <w:r w:rsidRPr="004F7DE9">
        <w:rPr>
          <w:rFonts w:ascii="Times New Roman" w:hAnsi="Times New Roman" w:cs="Times New Roman"/>
          <w:szCs w:val="24"/>
        </w:rPr>
        <w:t xml:space="preserve">,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 xml:space="preserve">и на тај начин дефинисати 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статус КП ''Топлана'' а.д.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Градишка.</w:t>
      </w:r>
    </w:p>
    <w:p w14:paraId="23F486FB" w14:textId="77777777" w:rsidR="00775163" w:rsidRPr="00F60D16" w:rsidRDefault="00775163" w:rsidP="005F2FE4">
      <w:pPr>
        <w:pStyle w:val="NoSpacing"/>
        <w:jc w:val="both"/>
        <w:rPr>
          <w:rFonts w:ascii="Times New Roman" w:hAnsi="Times New Roman" w:cs="Times New Roman"/>
          <w:color w:val="FF0000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 xml:space="preserve">Град Градишка би требала да дефинише како у актуелним условима обезбједити дугорочну </w:t>
      </w:r>
      <w:r w:rsidRPr="007673DB">
        <w:rPr>
          <w:rFonts w:ascii="Times New Roman" w:hAnsi="Times New Roman" w:cs="Times New Roman"/>
          <w:szCs w:val="24"/>
          <w:lang w:val="sr-Cyrl-BA"/>
        </w:rPr>
        <w:t>одрживост и развој јавног топлификационог система</w:t>
      </w:r>
      <w:r w:rsidR="00F60D16" w:rsidRPr="007673DB">
        <w:rPr>
          <w:rFonts w:ascii="Times New Roman" w:hAnsi="Times New Roman" w:cs="Times New Roman"/>
          <w:szCs w:val="24"/>
          <w:lang w:val="sr-Cyrl-BA"/>
        </w:rPr>
        <w:t>, а нарочито имајући увиду начин послововања ИЕЕ д.о.о. Бања Лука.</w:t>
      </w:r>
    </w:p>
    <w:p w14:paraId="76EB1B5B" w14:textId="77777777" w:rsidR="00775163" w:rsidRPr="004F7DE9" w:rsidRDefault="00775163" w:rsidP="00775163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7673DB">
        <w:rPr>
          <w:rFonts w:ascii="Times New Roman" w:hAnsi="Times New Roman" w:cs="Times New Roman"/>
          <w:szCs w:val="24"/>
          <w:lang w:val="sr-Cyrl-BA"/>
        </w:rPr>
        <w:t>Обзиром</w:t>
      </w:r>
      <w:r w:rsidRPr="007673DB">
        <w:rPr>
          <w:rFonts w:ascii="Times New Roman" w:hAnsi="Times New Roman" w:cs="Times New Roman"/>
          <w:szCs w:val="24"/>
          <w:lang w:val="sr-Cyrl-CS"/>
        </w:rPr>
        <w:t xml:space="preserve"> да је </w:t>
      </w:r>
      <w:r w:rsidR="00E44AD5">
        <w:rPr>
          <w:rFonts w:ascii="Times New Roman" w:hAnsi="Times New Roman" w:cs="Times New Roman"/>
          <w:szCs w:val="24"/>
          <w:lang w:val="sr-Cyrl-BA"/>
        </w:rPr>
        <w:t>Град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Градишка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, Уговором који је закључен између општина Градишка и ИЕЕ д.о.о. Бања Лука пренијела основу дјелатност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јавно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г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предузећ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а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 КП  ''Топлана'' а.д.  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као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и средства из власништва</w:t>
      </w:r>
      <w:r w:rsidR="00C56E4F" w:rsidRPr="007673DB">
        <w:rPr>
          <w:rFonts w:ascii="Times New Roman" w:hAnsi="Times New Roman" w:cs="Times New Roman"/>
          <w:szCs w:val="24"/>
          <w:lang w:val="sr-Cyrl-BA"/>
        </w:rPr>
        <w:t>,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на ИЕЕ д.о.о Бања Лука, КП „Топлана“ а.д. Градишка преостала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основ нове дјелатности  (контрола извршења  уговорних обавеза новог даваоца услуга гријања и брига о одржавању и развоју јавног топлификационог система),  </w:t>
      </w:r>
      <w:r w:rsidRPr="004F7DE9">
        <w:rPr>
          <w:rFonts w:ascii="Times New Roman" w:hAnsi="Times New Roman" w:cs="Times New Roman"/>
          <w:szCs w:val="24"/>
          <w:lang w:val="sr-Cyrl-CS"/>
        </w:rPr>
        <w:t xml:space="preserve"> мишљења смо:</w:t>
      </w:r>
    </w:p>
    <w:p w14:paraId="34855989" w14:textId="77777777" w:rsidR="00775163" w:rsidRPr="004F7DE9" w:rsidRDefault="00775163" w:rsidP="00775163">
      <w:pPr>
        <w:pStyle w:val="ListParagraph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CS"/>
        </w:rPr>
        <w:t>да је потребно КП ''Топлана'' а.д. минимално кадровски ојачати адекватним техничким кадром који би стручно и одговорно пратио стање и процесе одржавања, раста и развоја јавног топлификационог система,</w:t>
      </w:r>
    </w:p>
    <w:p w14:paraId="7AC8B0C3" w14:textId="77777777" w:rsidR="005F2FE4" w:rsidRPr="004F7DE9" w:rsidRDefault="00775163" w:rsidP="005F2FE4">
      <w:pPr>
        <w:pStyle w:val="ListParagraph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CS"/>
        </w:rPr>
        <w:t xml:space="preserve">да </w:t>
      </w:r>
      <w:r w:rsidRPr="004F7DE9">
        <w:rPr>
          <w:rFonts w:ascii="Times New Roman" w:hAnsi="Times New Roman" w:cs="Times New Roman"/>
          <w:bCs/>
          <w:szCs w:val="24"/>
          <w:lang w:val="sr-Cyrl-CS"/>
        </w:rPr>
        <w:t>накнада за повјеравање обављања комуналне дјелатности и накнада за коришћење комуналних објеката и уређаја треба да буде приход</w:t>
      </w:r>
      <w:r w:rsidR="00B64956">
        <w:rPr>
          <w:rFonts w:ascii="Times New Roman" w:hAnsi="Times New Roman" w:cs="Times New Roman"/>
          <w:bCs/>
          <w:szCs w:val="24"/>
          <w:lang w:val="sr-Cyrl-CS"/>
        </w:rPr>
        <w:t xml:space="preserve">  КП ''Топлана'' а.д. Градишка, </w:t>
      </w:r>
      <w:r w:rsidRPr="004F7DE9">
        <w:rPr>
          <w:rFonts w:ascii="Times New Roman" w:hAnsi="Times New Roman" w:cs="Times New Roman"/>
          <w:bCs/>
          <w:szCs w:val="24"/>
          <w:lang w:val="sr-Cyrl-CS"/>
        </w:rPr>
        <w:t>да је нужно прецизно дефинисати праћење извршења уговора од стране ИЕЕ д.о.о.  Бања Лука у свим сегментима рада и пословања (законска и пословна обавеза!).</w:t>
      </w:r>
    </w:p>
    <w:p w14:paraId="00321A6F" w14:textId="77777777" w:rsidR="00775163" w:rsidRPr="001E19B6" w:rsidRDefault="00775163" w:rsidP="00DA2B5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Потребно је ускладити развој и ширење топлификационог система </w:t>
      </w:r>
      <w:r w:rsidR="005F2FE4" w:rsidRPr="004F7DE9">
        <w:rPr>
          <w:rFonts w:ascii="Times New Roman" w:hAnsi="Times New Roman" w:cs="Times New Roman"/>
          <w:lang w:val="sr-Cyrl-CS"/>
        </w:rPr>
        <w:t>г</w:t>
      </w:r>
      <w:r w:rsidRPr="004F7DE9">
        <w:rPr>
          <w:rFonts w:ascii="Times New Roman" w:hAnsi="Times New Roman" w:cs="Times New Roman"/>
          <w:lang w:val="sr-Cyrl-CS"/>
        </w:rPr>
        <w:t>рада са урбанистичко-</w:t>
      </w:r>
      <w:r w:rsidRPr="007673DB">
        <w:rPr>
          <w:rFonts w:ascii="Times New Roman" w:hAnsi="Times New Roman" w:cs="Times New Roman"/>
          <w:lang w:val="sr-Cyrl-CS"/>
        </w:rPr>
        <w:t>планском документацијом Града</w:t>
      </w:r>
      <w:r w:rsidR="001E19B6" w:rsidRPr="007673DB">
        <w:rPr>
          <w:rFonts w:ascii="Times New Roman" w:hAnsi="Times New Roman" w:cs="Times New Roman"/>
          <w:lang w:val="sr-Cyrl-CS"/>
        </w:rPr>
        <w:t>, примјеном Предстудије мондернизацији система даљинског гријања или евнтуално изналажење савременог на</w:t>
      </w:r>
      <w:r w:rsidR="007673DB">
        <w:rPr>
          <w:rFonts w:ascii="Times New Roman" w:hAnsi="Times New Roman" w:cs="Times New Roman"/>
        </w:rPr>
        <w:t>ч</w:t>
      </w:r>
      <w:r w:rsidR="001E19B6" w:rsidRPr="007673DB">
        <w:rPr>
          <w:rFonts w:ascii="Times New Roman" w:hAnsi="Times New Roman" w:cs="Times New Roman"/>
          <w:lang w:val="sr-Cyrl-CS"/>
        </w:rPr>
        <w:t xml:space="preserve">ина производње и испоруке топлотне енеригије корисницима града Градишка, као и проширње топловодне мреже ван центра града Градишка, као напр. </w:t>
      </w:r>
      <w:r w:rsidR="00E44AD5">
        <w:rPr>
          <w:rFonts w:ascii="Times New Roman" w:hAnsi="Times New Roman" w:cs="Times New Roman"/>
          <w:lang w:val="sr-Cyrl-CS"/>
        </w:rPr>
        <w:t>Привредна</w:t>
      </w:r>
      <w:r w:rsidR="001E19B6" w:rsidRPr="007673DB">
        <w:rPr>
          <w:rFonts w:ascii="Times New Roman" w:hAnsi="Times New Roman" w:cs="Times New Roman"/>
          <w:lang w:val="sr-Cyrl-CS"/>
        </w:rPr>
        <w:t xml:space="preserve"> зона Нова Топ</w:t>
      </w:r>
      <w:r w:rsidR="003E22C0" w:rsidRPr="007673DB">
        <w:rPr>
          <w:rFonts w:ascii="Times New Roman" w:hAnsi="Times New Roman" w:cs="Times New Roman"/>
          <w:lang w:val="sr-Cyrl-CS"/>
        </w:rPr>
        <w:t>ола</w:t>
      </w:r>
      <w:r w:rsidR="003E22C0">
        <w:rPr>
          <w:rFonts w:ascii="Times New Roman" w:hAnsi="Times New Roman" w:cs="Times New Roman"/>
          <w:color w:val="FF0000"/>
          <w:lang w:val="sr-Cyrl-CS"/>
        </w:rPr>
        <w:t>.</w:t>
      </w:r>
    </w:p>
    <w:p w14:paraId="1D2CD5E4" w14:textId="77777777" w:rsidR="008B3843" w:rsidRPr="004F7DE9" w:rsidRDefault="00775163" w:rsidP="00DA2B5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 xml:space="preserve">Велики проблем представља </w:t>
      </w:r>
      <w:r w:rsidR="003E22C0" w:rsidRPr="007673DB">
        <w:rPr>
          <w:rFonts w:ascii="Times New Roman" w:hAnsi="Times New Roman" w:cs="Times New Roman"/>
          <w:lang w:val="sr-Cyrl-BA"/>
        </w:rPr>
        <w:t>потраживања која су насталаприје 2013. године</w:t>
      </w:r>
      <w:r w:rsidRPr="004F7DE9">
        <w:rPr>
          <w:rFonts w:ascii="Times New Roman" w:hAnsi="Times New Roman" w:cs="Times New Roman"/>
          <w:lang w:val="sr-Cyrl-BA"/>
        </w:rPr>
        <w:t xml:space="preserve"> КП Топлане а.д.  које у наредном периоду треба ријешити, као и потраживање од </w:t>
      </w:r>
      <w:r w:rsidR="00F63B85">
        <w:rPr>
          <w:rFonts w:ascii="Times New Roman" w:hAnsi="Times New Roman" w:cs="Times New Roman"/>
          <w:lang w:val="sr-Cyrl-BA"/>
        </w:rPr>
        <w:t>Г</w:t>
      </w:r>
      <w:r w:rsidRPr="004F7DE9">
        <w:rPr>
          <w:rFonts w:ascii="Times New Roman" w:hAnsi="Times New Roman" w:cs="Times New Roman"/>
          <w:lang w:val="sr-Cyrl-BA"/>
        </w:rPr>
        <w:t>рада Градишк</w:t>
      </w:r>
      <w:r w:rsidR="00F63B85">
        <w:rPr>
          <w:rFonts w:ascii="Times New Roman" w:hAnsi="Times New Roman" w:cs="Times New Roman"/>
          <w:lang w:val="sr-Cyrl-BA"/>
        </w:rPr>
        <w:t>а</w:t>
      </w:r>
      <w:r w:rsidRPr="004F7DE9">
        <w:rPr>
          <w:rFonts w:ascii="Times New Roman" w:hAnsi="Times New Roman" w:cs="Times New Roman"/>
          <w:lang w:val="sr-Cyrl-BA"/>
        </w:rPr>
        <w:t xml:space="preserve">  због враћених кредита које је користила КП Топлана а.д. док је обављала основну дјелатност. </w:t>
      </w:r>
    </w:p>
    <w:p w14:paraId="5C163CD5" w14:textId="77777777" w:rsidR="005F2FE4" w:rsidRPr="004F7DE9" w:rsidRDefault="002217D0" w:rsidP="008B3843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BA"/>
        </w:rPr>
        <w:t xml:space="preserve">О свим активностима и проблемима смо информисали  </w:t>
      </w:r>
      <w:r w:rsidR="008B3843" w:rsidRPr="004F7DE9">
        <w:rPr>
          <w:rFonts w:ascii="Times New Roman" w:hAnsi="Times New Roman" w:cs="Times New Roman"/>
          <w:lang w:val="sr-Cyrl-BA"/>
        </w:rPr>
        <w:t xml:space="preserve">и упознали </w:t>
      </w:r>
      <w:r w:rsidRPr="004F7DE9">
        <w:rPr>
          <w:rFonts w:ascii="Times New Roman" w:hAnsi="Times New Roman" w:cs="Times New Roman"/>
          <w:lang w:val="sr-Cyrl-BA"/>
        </w:rPr>
        <w:t>Градску управу</w:t>
      </w:r>
      <w:r w:rsidR="008B3843" w:rsidRPr="004F7DE9">
        <w:rPr>
          <w:rFonts w:ascii="Times New Roman" w:hAnsi="Times New Roman" w:cs="Times New Roman"/>
          <w:lang w:val="sr-Cyrl-BA"/>
        </w:rPr>
        <w:t xml:space="preserve"> и Градоначелника </w:t>
      </w:r>
      <w:r w:rsidRPr="004F7DE9">
        <w:rPr>
          <w:rFonts w:ascii="Times New Roman" w:hAnsi="Times New Roman" w:cs="Times New Roman"/>
          <w:lang w:val="sr-Cyrl-BA"/>
        </w:rPr>
        <w:t xml:space="preserve"> Града Градишка</w:t>
      </w:r>
      <w:r w:rsidR="008B3843" w:rsidRPr="004F7DE9">
        <w:rPr>
          <w:rFonts w:ascii="Times New Roman" w:hAnsi="Times New Roman" w:cs="Times New Roman"/>
          <w:lang w:val="sr-Cyrl-BA"/>
        </w:rPr>
        <w:t xml:space="preserve">, и предложили  да се </w:t>
      </w:r>
      <w:r w:rsidR="00775163" w:rsidRPr="004F7DE9">
        <w:rPr>
          <w:rFonts w:ascii="Times New Roman" w:hAnsi="Times New Roman" w:cs="Times New Roman"/>
          <w:lang w:val="sr-Cyrl-CS"/>
        </w:rPr>
        <w:t xml:space="preserve">испред </w:t>
      </w:r>
      <w:r w:rsidR="005F2FE4" w:rsidRPr="004F7DE9">
        <w:rPr>
          <w:rFonts w:ascii="Times New Roman" w:hAnsi="Times New Roman" w:cs="Times New Roman"/>
          <w:lang w:val="sr-Cyrl-CS"/>
        </w:rPr>
        <w:t>г</w:t>
      </w:r>
      <w:r w:rsidR="00775163" w:rsidRPr="004F7DE9">
        <w:rPr>
          <w:rFonts w:ascii="Times New Roman" w:hAnsi="Times New Roman" w:cs="Times New Roman"/>
          <w:lang w:val="sr-Cyrl-CS"/>
        </w:rPr>
        <w:t>рада Градишка именује Радна група  са задатком реализације зацртаних циљева Предузећа</w:t>
      </w:r>
      <w:r w:rsidR="008D0B4F" w:rsidRPr="004F7DE9">
        <w:rPr>
          <w:rFonts w:ascii="Times New Roman" w:hAnsi="Times New Roman" w:cs="Times New Roman"/>
          <w:lang w:val="sr-Cyrl-CS"/>
        </w:rPr>
        <w:t>.</w:t>
      </w:r>
    </w:p>
    <w:p w14:paraId="337D8E73" w14:textId="77777777" w:rsidR="00A83E1F" w:rsidRDefault="00A83E1F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  <w:bookmarkStart w:id="6" w:name="_Toc504646102"/>
    </w:p>
    <w:p w14:paraId="21547C71" w14:textId="18EF6836" w:rsidR="00775163" w:rsidRPr="004F7DE9" w:rsidRDefault="00775163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ФИНАНСИЈСКИ ПОКАЗАТЕЉИ</w:t>
      </w:r>
      <w:bookmarkEnd w:id="6"/>
    </w:p>
    <w:p w14:paraId="6CE8BF26" w14:textId="77777777" w:rsidR="00775163" w:rsidRPr="004F7DE9" w:rsidRDefault="00775163" w:rsidP="00775163">
      <w:pPr>
        <w:rPr>
          <w:rFonts w:ascii="Times New Roman" w:hAnsi="Times New Roman" w:cs="Times New Roman"/>
          <w:lang w:val="sr-Cyrl-BA"/>
        </w:rPr>
      </w:pPr>
    </w:p>
    <w:p w14:paraId="37F9FFCE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ОСНОВНЕ ПОЗИЦИЈЕ БИЛАНСА СТАЊА</w:t>
      </w:r>
    </w:p>
    <w:p w14:paraId="0CD74400" w14:textId="77777777" w:rsidR="00775163" w:rsidRPr="004F7DE9" w:rsidRDefault="00775163" w:rsidP="007751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39587663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Стална средства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CC1DF8">
        <w:rPr>
          <w:rFonts w:ascii="Times New Roman" w:hAnsi="Times New Roman" w:cs="Times New Roman"/>
          <w:bCs/>
          <w:color w:val="000000"/>
          <w:szCs w:val="24"/>
        </w:rPr>
        <w:t>2.756.380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14:paraId="11C28B42" w14:textId="77777777" w:rsidR="00775163" w:rsidRPr="00E13345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Текућа средства   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CC1DF8">
        <w:rPr>
          <w:rFonts w:ascii="Times New Roman" w:hAnsi="Times New Roman" w:cs="Times New Roman"/>
          <w:bCs/>
          <w:color w:val="000000"/>
          <w:szCs w:val="24"/>
        </w:rPr>
        <w:t>47.711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14:paraId="6F652DE7" w14:textId="77777777" w:rsidR="00E13345" w:rsidRPr="004F7DE9" w:rsidRDefault="00E13345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466A49CE" w14:textId="6691133A" w:rsidR="00775163" w:rsidRPr="00A83E1F" w:rsidRDefault="00775163" w:rsidP="00A83E1F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УКУПНА АКТИВА  </w:t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 xml:space="preserve"> 2,804.091,00</w:t>
      </w:r>
    </w:p>
    <w:p w14:paraId="769E3B33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lastRenderedPageBreak/>
        <w:t xml:space="preserve">Основни капитал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2.133.498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14:paraId="2F520BCA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Ревалоризационе резерве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2.433.530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14:paraId="799B0C63" w14:textId="77777777" w:rsidR="00775163" w:rsidRPr="004F7DE9" w:rsidRDefault="00E2410E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  <w:r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Губитак  укупни           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    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-7.549.286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14:paraId="4C372128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Дугорочне обавезе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5.</w:t>
      </w:r>
      <w:r w:rsidR="00E13345">
        <w:rPr>
          <w:rFonts w:ascii="Times New Roman" w:hAnsi="Times New Roman" w:cs="Times New Roman"/>
          <w:bCs/>
          <w:color w:val="000000"/>
          <w:szCs w:val="24"/>
        </w:rPr>
        <w:t>777.709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14:paraId="79FFEAA6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Краткорочне обавезе      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</w:t>
      </w:r>
      <w:r w:rsidR="00E13345">
        <w:rPr>
          <w:rFonts w:ascii="Times New Roman" w:hAnsi="Times New Roman" w:cs="Times New Roman"/>
          <w:bCs/>
          <w:color w:val="000000"/>
          <w:szCs w:val="24"/>
        </w:rPr>
        <w:t>8</w:t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.</w:t>
      </w:r>
      <w:r w:rsidR="00E13345">
        <w:rPr>
          <w:rFonts w:ascii="Times New Roman" w:hAnsi="Times New Roman" w:cs="Times New Roman"/>
          <w:bCs/>
          <w:color w:val="000000"/>
          <w:szCs w:val="24"/>
          <w:lang w:val="sr-Cyrl-BA"/>
        </w:rPr>
        <w:t>6</w:t>
      </w:r>
      <w:r w:rsidR="00E13345">
        <w:rPr>
          <w:rFonts w:ascii="Times New Roman" w:hAnsi="Times New Roman" w:cs="Times New Roman"/>
          <w:bCs/>
          <w:color w:val="000000"/>
          <w:szCs w:val="24"/>
        </w:rPr>
        <w:t>40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14:paraId="69D9CA74" w14:textId="77777777"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14:paraId="6338B08F" w14:textId="77777777" w:rsidR="00775163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УКУПНА ПАСИВА :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ab/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>2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>8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04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>091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14:paraId="23667AD6" w14:textId="77777777" w:rsidR="00775163" w:rsidRPr="004F7DE9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2D831BCA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ПОЗИЦИЈЕ ПРИХОДА И РАСХОДА У БИЛАНСУ УСПЈЕХА</w:t>
      </w:r>
    </w:p>
    <w:p w14:paraId="19CDE921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0B755B2D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Пословни приходи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bookmarkStart w:id="7" w:name="_Hlk98846101"/>
      <w:r w:rsidR="00407F83">
        <w:rPr>
          <w:rFonts w:ascii="Times New Roman" w:hAnsi="Times New Roman" w:cs="Times New Roman"/>
          <w:bCs/>
          <w:color w:val="000000"/>
          <w:szCs w:val="24"/>
        </w:rPr>
        <w:t>230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315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bookmarkEnd w:id="7"/>
    <w:p w14:paraId="30378C10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Остали приходи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ab/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17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231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14:paraId="5E051CEC" w14:textId="77777777"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14:paraId="05338525" w14:textId="77777777"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УКУПНИ ПРИХОДИ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ab/>
      </w:r>
      <w:bookmarkStart w:id="8" w:name="_Hlk98846081"/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247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546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  <w:bookmarkEnd w:id="8"/>
    </w:p>
    <w:p w14:paraId="00979150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Пословни расходи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ab/>
      </w:r>
      <w:r w:rsidR="00407F83">
        <w:rPr>
          <w:rFonts w:ascii="Times New Roman" w:hAnsi="Times New Roman" w:cs="Times New Roman"/>
          <w:bCs/>
          <w:color w:val="000000"/>
          <w:szCs w:val="24"/>
        </w:rPr>
        <w:t>332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632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14:paraId="51AE604F" w14:textId="77777777"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Финансијски расходи                        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  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4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975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14:paraId="1EEE39A5" w14:textId="77777777"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УКУПНИ РАСХОДИ                                </w:t>
      </w:r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338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328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14:paraId="34264303" w14:textId="77777777" w:rsidR="00775163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22ACC7E5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РЕЗУЛТАТИ ПОСЛОВАЊА ИСКАЗАНИ У БИЛАНСУ УСПЈЕХА</w:t>
      </w:r>
    </w:p>
    <w:p w14:paraId="597D6A91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3B6E165E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Укупни приходи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E2410E">
        <w:rPr>
          <w:rFonts w:ascii="Times New Roman" w:hAnsi="Times New Roman" w:cs="Times New Roman"/>
          <w:bCs/>
          <w:color w:val="000000"/>
          <w:szCs w:val="24"/>
        </w:rPr>
        <w:t>247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</w:t>
      </w:r>
      <w:r w:rsidR="00E2410E">
        <w:rPr>
          <w:rFonts w:ascii="Times New Roman" w:hAnsi="Times New Roman" w:cs="Times New Roman"/>
          <w:bCs/>
          <w:color w:val="000000"/>
          <w:szCs w:val="24"/>
        </w:rPr>
        <w:t>546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,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00</w:t>
      </w:r>
    </w:p>
    <w:p w14:paraId="095CD7E3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Укупни расходи   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E2410E">
        <w:rPr>
          <w:rFonts w:ascii="Times New Roman" w:hAnsi="Times New Roman" w:cs="Times New Roman"/>
          <w:bCs/>
          <w:color w:val="000000"/>
          <w:szCs w:val="24"/>
        </w:rPr>
        <w:t>338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color w:val="000000"/>
          <w:szCs w:val="24"/>
        </w:rPr>
        <w:t>328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14:paraId="49D2DABC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14:paraId="391E2BC6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ГУБИТАК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:                 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-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</w:rPr>
        <w:t>90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</w:rPr>
        <w:t>782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14:paraId="55821DB9" w14:textId="77777777" w:rsidR="00775163" w:rsidRDefault="00775163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507361B7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АНАЛИЗА ПРИХОДА И РАСХОДА</w:t>
      </w:r>
    </w:p>
    <w:p w14:paraId="75788411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2B6F882C" w14:textId="77777777" w:rsidR="00973B7D" w:rsidRPr="00C257B0" w:rsidRDefault="00775163" w:rsidP="00F63B8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Од укупно остварених прихода у износу од  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</w:rPr>
        <w:t>2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>47</w:t>
      </w:r>
      <w:r w:rsidR="00C257B0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>546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 чине  пословни приходи у износу </w:t>
      </w:r>
      <w:r w:rsidR="00E2410E">
        <w:rPr>
          <w:rFonts w:ascii="Times New Roman" w:hAnsi="Times New Roman" w:cs="Times New Roman"/>
          <w:bCs/>
          <w:color w:val="000000"/>
          <w:szCs w:val="24"/>
          <w:lang w:val="sr-Cyrl-BA"/>
        </w:rPr>
        <w:t>230</w:t>
      </w:r>
      <w:r w:rsidR="00C257B0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color w:val="000000"/>
          <w:szCs w:val="24"/>
          <w:lang w:val="sr-Cyrl-BA"/>
        </w:rPr>
        <w:t>315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,00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 КМ  и </w:t>
      </w:r>
      <w:r w:rsidR="001D0816" w:rsidRPr="00C257B0">
        <w:rPr>
          <w:rFonts w:ascii="Times New Roman" w:hAnsi="Times New Roman" w:cs="Times New Roman"/>
          <w:bCs/>
          <w:color w:val="000000"/>
          <w:lang w:val="sr-Cyrl-BA"/>
        </w:rPr>
        <w:t>о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стали пословни приходи у износу од </w:t>
      </w:r>
      <w:r w:rsidR="00E2410E">
        <w:rPr>
          <w:rFonts w:ascii="Times New Roman" w:hAnsi="Times New Roman" w:cs="Times New Roman"/>
          <w:bCs/>
          <w:color w:val="000000"/>
          <w:lang w:val="sr-Cyrl-BA"/>
        </w:rPr>
        <w:t>17.231,00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КМ, то  су приходи од наплаћених отписаних потраживања. </w:t>
      </w:r>
    </w:p>
    <w:p w14:paraId="70C7CD88" w14:textId="77777777" w:rsidR="00E9013C" w:rsidRPr="004F7DE9" w:rsidRDefault="00E9013C" w:rsidP="00775163">
      <w:pPr>
        <w:ind w:firstLine="360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14:paraId="3C24DA89" w14:textId="77777777" w:rsidR="00992889" w:rsidRPr="004F7DE9" w:rsidRDefault="00E2410E" w:rsidP="00B12210">
      <w:pPr>
        <w:ind w:firstLine="360"/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>
        <w:rPr>
          <w:rFonts w:ascii="Times New Roman" w:hAnsi="Times New Roman" w:cs="Times New Roman"/>
          <w:bCs/>
          <w:color w:val="000000"/>
          <w:lang w:val="sr-Cyrl-BA"/>
        </w:rPr>
        <w:t>Укупно остварени расходи су 338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>
        <w:rPr>
          <w:rFonts w:ascii="Times New Roman" w:hAnsi="Times New Roman" w:cs="Times New Roman"/>
          <w:bCs/>
          <w:color w:val="000000"/>
          <w:lang w:val="sr-Cyrl-BA"/>
        </w:rPr>
        <w:t>328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КМ од чега највећу ставку чине трошкови амортизације у износу од </w:t>
      </w:r>
      <w:r>
        <w:rPr>
          <w:rFonts w:ascii="Times New Roman" w:hAnsi="Times New Roman" w:cs="Times New Roman"/>
          <w:bCs/>
          <w:color w:val="000000"/>
          <w:lang w:val="sr-Cyrl-BA"/>
        </w:rPr>
        <w:t>216,816</w:t>
      </w:r>
      <w:r w:rsidR="00C257B0">
        <w:rPr>
          <w:rFonts w:ascii="Times New Roman" w:hAnsi="Times New Roman" w:cs="Times New Roman"/>
          <w:bCs/>
          <w:color w:val="000000"/>
          <w:lang w:val="sr-Cyrl-BA"/>
        </w:rPr>
        <w:t>,00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 , расходи камата 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4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>
        <w:rPr>
          <w:rFonts w:ascii="Times New Roman" w:hAnsi="Times New Roman" w:cs="Times New Roman"/>
          <w:bCs/>
          <w:color w:val="000000"/>
          <w:lang w:val="sr-Cyrl-BA"/>
        </w:rPr>
        <w:t>855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те трошкови бруто зарада и накнада запослених у износу од 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62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220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а разлика су остали трошкови: накнаде, порези, ревизије, банакрске накнаде и осталих нематеријалних трошкови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који износе 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54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437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B12210">
        <w:rPr>
          <w:rFonts w:ascii="Times New Roman" w:hAnsi="Times New Roman" w:cs="Times New Roman"/>
          <w:bCs/>
          <w:color w:val="000000"/>
          <w:lang w:val="sr-Cyrl-BA"/>
        </w:rPr>
        <w:t xml:space="preserve"> 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>КП „Топлана а.д. Градишка у 20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>2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2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години остварило је губитак у износу од 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90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782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у предходним годинама остварени су губитци који су кумулирали у цифру од </w:t>
      </w:r>
      <w:r w:rsidR="00992889" w:rsidRPr="004F7DE9">
        <w:rPr>
          <w:rFonts w:ascii="Times New Roman" w:hAnsi="Times New Roman" w:cs="Times New Roman"/>
          <w:bCs/>
          <w:color w:val="000000"/>
        </w:rPr>
        <w:t>7.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549</w:t>
      </w:r>
      <w:r w:rsidR="00992889" w:rsidRPr="004F7DE9">
        <w:rPr>
          <w:rFonts w:ascii="Times New Roman" w:hAnsi="Times New Roman" w:cs="Times New Roman"/>
          <w:bCs/>
          <w:color w:val="000000"/>
        </w:rPr>
        <w:t>.</w:t>
      </w:r>
      <w:r w:rsidR="00AB1FD9">
        <w:rPr>
          <w:rFonts w:ascii="Times New Roman" w:hAnsi="Times New Roman" w:cs="Times New Roman"/>
          <w:bCs/>
          <w:color w:val="000000"/>
        </w:rPr>
        <w:t>2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86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КМ. </w:t>
      </w:r>
    </w:p>
    <w:p w14:paraId="6F7806E8" w14:textId="77777777" w:rsidR="00F63B85" w:rsidRPr="004F7DE9" w:rsidRDefault="00F63B85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14:paraId="6AADF16F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УЛАГАЊА У ИЗГРАДЊУ НЕПОКРЕТНОСТИ И НАБАВКА ОСТАЛИХ ОСНОВНИХ СРЕДСТАВА</w:t>
      </w:r>
    </w:p>
    <w:p w14:paraId="2E14129B" w14:textId="77777777" w:rsidR="004F7DE9" w:rsidRDefault="004F7DE9" w:rsidP="004F7DE9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531A91A2" w14:textId="77777777" w:rsidR="00775163" w:rsidRPr="004F7DE9" w:rsidRDefault="00775163" w:rsidP="004F7DE9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У 20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22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години </w:t>
      </w:r>
      <w:r w:rsidRPr="004F7DE9">
        <w:rPr>
          <w:rFonts w:ascii="Times New Roman" w:hAnsi="Times New Roman" w:cs="Times New Roman"/>
          <w:lang w:val="sr-Cyrl-BA"/>
        </w:rPr>
        <w:t>КП. „ТОПЛАНА“ а.д. Градишка није вршила изградњу и набавку основних средстава.</w:t>
      </w:r>
    </w:p>
    <w:p w14:paraId="3D51DF13" w14:textId="77777777" w:rsidR="00775163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13B3125E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НАПЛАТА ПОТРАЖИВАЊА</w:t>
      </w:r>
    </w:p>
    <w:p w14:paraId="57D46216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09C3B9D7" w14:textId="77777777" w:rsidR="00775163" w:rsidRPr="004F7DE9" w:rsidRDefault="00775163" w:rsidP="00FD67B6">
      <w:pPr>
        <w:spacing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Што се тиче наплате потраживања већ је напоменуто у ставци 7. 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да в</w:t>
      </w:r>
      <w:r w:rsidR="00FD67B6" w:rsidRPr="004F7DE9">
        <w:rPr>
          <w:rFonts w:ascii="Times New Roman" w:hAnsi="Times New Roman" w:cs="Times New Roman"/>
          <w:lang w:val="sr-Cyrl-BA"/>
        </w:rPr>
        <w:t>риједност ових потраживања са 31.12.202</w:t>
      </w:r>
      <w:r w:rsidR="00AB1FD9">
        <w:rPr>
          <w:rFonts w:ascii="Times New Roman" w:hAnsi="Times New Roman" w:cs="Times New Roman"/>
          <w:lang w:val="sr-Cyrl-BA"/>
        </w:rPr>
        <w:t>2</w:t>
      </w:r>
      <w:r w:rsidR="00FD67B6" w:rsidRPr="004F7DE9">
        <w:rPr>
          <w:rFonts w:ascii="Times New Roman" w:hAnsi="Times New Roman" w:cs="Times New Roman"/>
          <w:lang w:val="sr-Cyrl-BA"/>
        </w:rPr>
        <w:t xml:space="preserve">. године износе </w:t>
      </w:r>
      <w:r w:rsidR="00F32A88">
        <w:rPr>
          <w:rFonts w:ascii="Times New Roman" w:hAnsi="Times New Roman" w:cs="Times New Roman"/>
          <w:lang w:val="sr-Cyrl-BA"/>
        </w:rPr>
        <w:t>783.680,08</w:t>
      </w:r>
      <w:r w:rsidR="00FD67B6" w:rsidRPr="004F7DE9">
        <w:rPr>
          <w:rFonts w:ascii="Times New Roman" w:hAnsi="Times New Roman" w:cs="Times New Roman"/>
          <w:lang w:val="sr-Cyrl-BA"/>
        </w:rPr>
        <w:t xml:space="preserve"> КМ, а у 202</w:t>
      </w:r>
      <w:r w:rsidR="00F32A88">
        <w:rPr>
          <w:rFonts w:ascii="Times New Roman" w:hAnsi="Times New Roman" w:cs="Times New Roman"/>
          <w:lang w:val="sr-Cyrl-BA"/>
        </w:rPr>
        <w:t>2</w:t>
      </w:r>
      <w:r w:rsidR="00FD67B6" w:rsidRPr="004F7DE9">
        <w:rPr>
          <w:rFonts w:ascii="Times New Roman" w:hAnsi="Times New Roman" w:cs="Times New Roman"/>
          <w:lang w:val="sr-Cyrl-BA"/>
        </w:rPr>
        <w:t xml:space="preserve">. године наплаћено је отписаних потраживања у износу од  </w:t>
      </w:r>
      <w:r w:rsidR="00F32A88">
        <w:rPr>
          <w:rFonts w:ascii="Times New Roman" w:hAnsi="Times New Roman" w:cs="Times New Roman"/>
          <w:lang w:val="sr-Cyrl-BA"/>
        </w:rPr>
        <w:t>17 330,12</w:t>
      </w:r>
      <w:r w:rsidR="00FD67B6" w:rsidRPr="004F7DE9">
        <w:rPr>
          <w:rFonts w:ascii="Times New Roman" w:hAnsi="Times New Roman" w:cs="Times New Roman"/>
          <w:lang w:val="sr-Cyrl-BA"/>
        </w:rPr>
        <w:t xml:space="preserve"> КМ преко СОН-а.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, јер се сва потраживања односе на период до 31.12.2013. године, а нов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а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потраживања 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се уредно наплаћују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 </w:t>
      </w:r>
    </w:p>
    <w:p w14:paraId="581054DC" w14:textId="77777777" w:rsidR="004F7DE9" w:rsidRPr="004F7DE9" w:rsidRDefault="004F7DE9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262F5113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СУБВЕНЦИЈЕ ИЗ БУЏЕТА У 20</w:t>
      </w:r>
      <w:r w:rsidR="00F32A88" w:rsidRPr="00A83E1F">
        <w:rPr>
          <w:rFonts w:ascii="Times New Roman" w:hAnsi="Times New Roman" w:cs="Times New Roman"/>
          <w:b/>
          <w:bCs/>
          <w:color w:val="000000"/>
          <w:lang w:val="sr-Cyrl-BA"/>
        </w:rPr>
        <w:t>22</w:t>
      </w: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. ГОДИНИ</w:t>
      </w:r>
    </w:p>
    <w:p w14:paraId="004610AF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14:paraId="1AFAC7B1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Субвенција у 20</w:t>
      </w:r>
      <w:r w:rsidR="00F32A88">
        <w:rPr>
          <w:rFonts w:ascii="Times New Roman" w:hAnsi="Times New Roman" w:cs="Times New Roman"/>
          <w:bCs/>
          <w:color w:val="000000"/>
          <w:lang w:val="sr-Cyrl-BA"/>
        </w:rPr>
        <w:t>22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години није било.</w:t>
      </w:r>
    </w:p>
    <w:p w14:paraId="21CB9B09" w14:textId="77777777" w:rsidR="00775163" w:rsidRPr="004F7DE9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14:paraId="4B3FC2B7" w14:textId="77777777" w:rsidR="00775163" w:rsidRPr="00A83E1F" w:rsidRDefault="00775163" w:rsidP="00A83E1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A83E1F">
        <w:rPr>
          <w:rFonts w:ascii="Times New Roman" w:hAnsi="Times New Roman" w:cs="Times New Roman"/>
          <w:b/>
          <w:bCs/>
          <w:color w:val="000000"/>
          <w:lang w:val="sr-Cyrl-BA"/>
        </w:rPr>
        <w:t>СЕРВИСИРАЊЕ ДОСПЈЕЛИХ ОБАВЕЗА</w:t>
      </w:r>
    </w:p>
    <w:p w14:paraId="681DC9AF" w14:textId="77777777" w:rsidR="004F7DE9" w:rsidRDefault="004F7DE9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14:paraId="59CF2B4B" w14:textId="77777777" w:rsidR="00775163" w:rsidRDefault="00775163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Обавезе које су настале у </w:t>
      </w:r>
      <w:r w:rsidR="00F32A88">
        <w:rPr>
          <w:rFonts w:ascii="Times New Roman" w:hAnsi="Times New Roman" w:cs="Times New Roman"/>
          <w:bCs/>
          <w:color w:val="000000"/>
          <w:lang w:val="sr-Cyrl-BA"/>
        </w:rPr>
        <w:t>2022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 години уредно су измирене, нема неизмирених а доспјелих обавеза са 31.12.20</w:t>
      </w:r>
      <w:r w:rsidR="00F32A88">
        <w:rPr>
          <w:rFonts w:ascii="Times New Roman" w:hAnsi="Times New Roman" w:cs="Times New Roman"/>
          <w:bCs/>
          <w:color w:val="000000"/>
          <w:lang w:val="sr-Cyrl-BA"/>
        </w:rPr>
        <w:t>22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 године.</w:t>
      </w:r>
    </w:p>
    <w:p w14:paraId="7BBCCB96" w14:textId="77777777" w:rsidR="004F7DE9" w:rsidRPr="004F7DE9" w:rsidRDefault="004F7DE9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14:paraId="14DB368D" w14:textId="77777777" w:rsidR="00530722" w:rsidRDefault="0053072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1C180704" w14:textId="77777777" w:rsidR="00455117" w:rsidRPr="004F7DE9" w:rsidRDefault="00455117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4CFFAD73" w14:textId="77777777" w:rsidR="00775163" w:rsidRPr="004F7DE9" w:rsidRDefault="00907200" w:rsidP="00775163">
      <w:pPr>
        <w:jc w:val="center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</w:t>
      </w:r>
      <w:r w:rsidR="00775163"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 В.Д. ДИРЕКТОРА</w:t>
      </w:r>
    </w:p>
    <w:p w14:paraId="07AE01CD" w14:textId="77777777" w:rsidR="00C10D9E" w:rsidRPr="004F7DE9" w:rsidRDefault="00667B2A" w:rsidP="00F32A88">
      <w:pPr>
        <w:ind w:left="5672" w:firstLine="709"/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  <w:lang w:val="sr-Cyrl-BA"/>
        </w:rPr>
        <w:t>Даријо Кодић</w:t>
      </w:r>
    </w:p>
    <w:sectPr w:rsidR="00C10D9E" w:rsidRPr="004F7DE9" w:rsidSect="00B77A89">
      <w:headerReference w:type="even" r:id="rId8"/>
      <w:headerReference w:type="default" r:id="rId9"/>
      <w:headerReference w:type="first" r:id="rId10"/>
      <w:pgSz w:w="11906" w:h="16838"/>
      <w:pgMar w:top="1693" w:right="1134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AAFB" w14:textId="77777777" w:rsidR="00F80D3C" w:rsidRDefault="00F80D3C">
      <w:r>
        <w:separator/>
      </w:r>
    </w:p>
  </w:endnote>
  <w:endnote w:type="continuationSeparator" w:id="0">
    <w:p w14:paraId="560B6688" w14:textId="77777777" w:rsidR="00F80D3C" w:rsidRDefault="00F8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40E4" w14:textId="77777777" w:rsidR="00F80D3C" w:rsidRDefault="00F80D3C">
      <w:r>
        <w:separator/>
      </w:r>
    </w:p>
  </w:footnote>
  <w:footnote w:type="continuationSeparator" w:id="0">
    <w:p w14:paraId="31D8515C" w14:textId="77777777" w:rsidR="00F80D3C" w:rsidRDefault="00F8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565053189"/>
      <w:docPartObj>
        <w:docPartGallery w:val="Page Numbers (Top of Page)"/>
        <w:docPartUnique/>
      </w:docPartObj>
    </w:sdtPr>
    <w:sdtContent>
      <w:p w14:paraId="7CE4D3F3" w14:textId="77777777" w:rsidR="00E661DF" w:rsidRPr="00B77A89" w:rsidRDefault="00E661DF">
        <w:pPr>
          <w:pStyle w:val="Header"/>
          <w:jc w:val="right"/>
          <w:rPr>
            <w:rFonts w:asciiTheme="minorHAnsi" w:hAnsiTheme="minorHAnsi"/>
            <w:b/>
            <w:sz w:val="22"/>
            <w:szCs w:val="22"/>
          </w:rPr>
        </w:pPr>
      </w:p>
      <w:tbl>
        <w:tblPr>
          <w:tblStyle w:val="TableGrid"/>
          <w:tblW w:w="0" w:type="auto"/>
          <w:shd w:val="clear" w:color="auto" w:fill="FFFFFF" w:themeFill="background1"/>
          <w:tblLook w:val="04A0" w:firstRow="1" w:lastRow="0" w:firstColumn="1" w:lastColumn="0" w:noHBand="0" w:noVBand="1"/>
        </w:tblPr>
        <w:tblGrid>
          <w:gridCol w:w="392"/>
          <w:gridCol w:w="8930"/>
          <w:gridCol w:w="532"/>
        </w:tblGrid>
        <w:tr w:rsidR="00E661DF" w:rsidRPr="00B77A89" w14:paraId="0E5048F8" w14:textId="77777777" w:rsidTr="00B77A89">
          <w:tc>
            <w:tcPr>
              <w:tcW w:w="39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71A4014B" w14:textId="77777777" w:rsidR="00E661DF" w:rsidRPr="00B77A89" w:rsidRDefault="00E661DF">
              <w:pPr>
                <w:pStyle w:val="Header"/>
                <w:jc w:val="right"/>
                <w:rPr>
                  <w:rFonts w:asciiTheme="minorHAnsi" w:hAnsiTheme="minorHAnsi"/>
                  <w:sz w:val="22"/>
                  <w:szCs w:val="22"/>
                </w:rPr>
              </w:pPr>
            </w:p>
          </w:tc>
          <w:tc>
            <w:tcPr>
              <w:tcW w:w="893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3BD2895E" w14:textId="77777777" w:rsidR="00E661DF" w:rsidRPr="00B77A89" w:rsidRDefault="00B12210" w:rsidP="00B12210">
              <w:pPr>
                <w:jc w:val="center"/>
                <w:rPr>
                  <w:rFonts w:asciiTheme="minorHAnsi" w:hAnsiTheme="minorHAnsi"/>
                  <w:sz w:val="22"/>
                  <w:szCs w:val="22"/>
                  <w:lang w:val="sr-Cyrl-BA"/>
                </w:rPr>
              </w:pPr>
              <w:r>
                <w:rPr>
                  <w:rFonts w:asciiTheme="minorHAnsi" w:hAnsiTheme="minorHAnsi"/>
                  <w:sz w:val="22"/>
                  <w:szCs w:val="22"/>
                  <w:lang w:val="sr-Cyrl-BA"/>
                </w:rPr>
                <w:t>Извјешт</w:t>
              </w:r>
              <w:r w:rsidR="0048062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ај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 xml:space="preserve">  о пословању </w:t>
              </w:r>
              <w:r w:rsidR="00E661DF" w:rsidRPr="002F72B2">
                <w:rPr>
                  <w:rFonts w:asciiTheme="minorHAnsi" w:hAnsiTheme="minorHAnsi"/>
                  <w:sz w:val="22"/>
                  <w:szCs w:val="22"/>
                  <w:lang w:val="sr-Cyrl-BA"/>
                </w:rPr>
                <w:t>КП "ТОПЛАНА" а.д.</w:t>
              </w:r>
              <w:r w:rsidR="0077516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за 20</w:t>
              </w:r>
              <w:r w:rsidR="00185B7D">
                <w:rPr>
                  <w:rFonts w:asciiTheme="minorHAnsi" w:hAnsiTheme="minorHAnsi"/>
                  <w:sz w:val="22"/>
                  <w:szCs w:val="22"/>
                  <w:lang w:val="sr-Cyrl-BA"/>
                </w:rPr>
                <w:t>2</w:t>
              </w:r>
              <w:r>
                <w:rPr>
                  <w:rFonts w:asciiTheme="minorHAnsi" w:hAnsiTheme="minorHAnsi"/>
                  <w:sz w:val="22"/>
                  <w:szCs w:val="22"/>
                </w:rPr>
                <w:t>2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>. године</w:t>
              </w:r>
            </w:p>
          </w:tc>
          <w:tc>
            <w:tcPr>
              <w:tcW w:w="53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16EC9D03" w14:textId="77777777" w:rsidR="00E661DF" w:rsidRPr="00B77A89" w:rsidRDefault="004B2FD2" w:rsidP="00907200">
              <w:pPr>
                <w:pStyle w:val="Header"/>
                <w:jc w:val="center"/>
                <w:rPr>
                  <w:rFonts w:asciiTheme="minorHAnsi" w:hAnsiTheme="minorHAnsi"/>
                  <w:sz w:val="22"/>
                  <w:szCs w:val="22"/>
                </w:rPr>
              </w:pP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PAGE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t>/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NUMPAGES 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9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</w:p>
          </w:tc>
        </w:tr>
      </w:tbl>
    </w:sdtContent>
  </w:sdt>
  <w:p w14:paraId="390C1382" w14:textId="77777777" w:rsidR="00E661DF" w:rsidRPr="009F687C" w:rsidRDefault="00E661DF" w:rsidP="009F687C">
    <w:pPr>
      <w:pStyle w:val="Header"/>
      <w:rPr>
        <w:szCs w:val="2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392"/>
      <w:gridCol w:w="8930"/>
      <w:gridCol w:w="532"/>
    </w:tblGrid>
    <w:tr w:rsidR="00E661DF" w:rsidRPr="00B77A89" w14:paraId="771CF1C3" w14:textId="77777777" w:rsidTr="00777B38">
      <w:tc>
        <w:tcPr>
          <w:tcW w:w="39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178A62C" w14:textId="77777777" w:rsidR="00E661DF" w:rsidRPr="00B77A89" w:rsidRDefault="00E661DF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C8BAD2B" w14:textId="77777777" w:rsidR="00E661DF" w:rsidRPr="00B77A89" w:rsidRDefault="00480623" w:rsidP="00B12210">
          <w:pPr>
            <w:jc w:val="center"/>
            <w:rPr>
              <w:rFonts w:asciiTheme="minorHAnsi" w:hAnsiTheme="minorHAnsi"/>
              <w:sz w:val="22"/>
              <w:szCs w:val="22"/>
              <w:lang w:val="sr-Cyrl-BA"/>
            </w:rPr>
          </w:pPr>
          <w:r>
            <w:rPr>
              <w:rFonts w:asciiTheme="minorHAnsi" w:hAnsiTheme="minorHAnsi"/>
              <w:sz w:val="22"/>
              <w:szCs w:val="22"/>
              <w:lang w:val="sr-Cyrl-BA"/>
            </w:rPr>
            <w:t>Извјештај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о пословању </w:t>
          </w:r>
          <w:r w:rsidR="00E661DF" w:rsidRPr="002F72B2">
            <w:rPr>
              <w:rFonts w:asciiTheme="minorHAnsi" w:hAnsiTheme="minorHAnsi"/>
              <w:sz w:val="22"/>
              <w:szCs w:val="22"/>
              <w:lang w:val="sr-Cyrl-BA"/>
            </w:rPr>
            <w:t>КП "ТОПЛАНА" а.д.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за 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>20</w:t>
          </w:r>
          <w:r w:rsidR="00185B7D">
            <w:rPr>
              <w:rFonts w:asciiTheme="minorHAnsi" w:hAnsiTheme="minorHAnsi"/>
              <w:sz w:val="22"/>
              <w:szCs w:val="22"/>
              <w:lang w:val="sr-Cyrl-BA"/>
            </w:rPr>
            <w:t>2</w:t>
          </w:r>
          <w:r w:rsidR="00B12210">
            <w:rPr>
              <w:rFonts w:asciiTheme="minorHAnsi" w:hAnsiTheme="minorHAnsi"/>
              <w:sz w:val="22"/>
              <w:szCs w:val="22"/>
              <w:lang w:val="sr-Cyrl-BA"/>
            </w:rPr>
            <w:t>2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 xml:space="preserve">. 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година</w:t>
          </w: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57F1388" w14:textId="77777777" w:rsidR="00E661DF" w:rsidRPr="00B77A89" w:rsidRDefault="004B2FD2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PAGE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3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  <w:r w:rsidR="00E661DF" w:rsidRPr="00B77A89">
            <w:rPr>
              <w:rFonts w:asciiTheme="minorHAnsi" w:hAnsiTheme="minorHAnsi"/>
              <w:sz w:val="22"/>
              <w:szCs w:val="22"/>
            </w:rPr>
            <w:t>/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NUMPAGES 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9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</w:p>
      </w:tc>
    </w:tr>
  </w:tbl>
  <w:p w14:paraId="2C73D03C" w14:textId="77777777" w:rsidR="00E661DF" w:rsidRPr="00E85D8B" w:rsidRDefault="00E661DF" w:rsidP="00B77A89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51"/>
      <w:gridCol w:w="5812"/>
      <w:gridCol w:w="2091"/>
    </w:tblGrid>
    <w:tr w:rsidR="00E661DF" w:rsidRPr="00413160" w14:paraId="6DC647A3" w14:textId="77777777" w:rsidTr="008E4DA9">
      <w:trPr>
        <w:trHeight w:val="562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914B83" w14:textId="77777777" w:rsidR="00E661DF" w:rsidRPr="00413160" w:rsidRDefault="00E661DF" w:rsidP="008E4DA9">
          <w:pPr>
            <w:pStyle w:val="Header"/>
            <w:jc w:val="center"/>
            <w:rPr>
              <w:rFonts w:ascii="Calibri" w:hAnsi="Calibri" w:cs="Arial"/>
              <w:color w:val="FF0000"/>
              <w:lang w:val="sr-Cyrl-BA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0AB76F" w14:textId="77777777" w:rsidR="00E661DF" w:rsidRDefault="00E661DF" w:rsidP="00B340DD">
          <w:pPr>
            <w:rPr>
              <w:rFonts w:ascii="Calibri" w:hAnsi="Calibri"/>
              <w:b/>
              <w:bCs/>
              <w:sz w:val="48"/>
              <w:szCs w:val="48"/>
              <w:lang w:val="sr-Cyrl-BA"/>
            </w:rPr>
          </w:pP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К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 xml:space="preserve">ОМУНАЛНО 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П</w:t>
          </w: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РЕДУЗЕЋЕ</w:t>
          </w:r>
        </w:p>
        <w:p w14:paraId="572BE4CE" w14:textId="77777777" w:rsidR="00E661DF" w:rsidRPr="008C1E68" w:rsidRDefault="00E661DF" w:rsidP="00B340DD">
          <w:pPr>
            <w:jc w:val="center"/>
            <w:rPr>
              <w:rFonts w:ascii="Calibri" w:hAnsi="Calibri"/>
              <w:b/>
              <w:bCs/>
              <w:sz w:val="48"/>
              <w:szCs w:val="48"/>
              <w:lang w:val="sr-Cyrl-CS"/>
            </w:rPr>
          </w:pP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"ТОПЛАНА"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а.д.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>ГРАДИШКА</w:t>
          </w: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49F5979D" w14:textId="77777777" w:rsidR="00E661DF" w:rsidRPr="00413160" w:rsidRDefault="00E661DF" w:rsidP="008E4DA9">
          <w:pPr>
            <w:pStyle w:val="Header"/>
            <w:rPr>
              <w:rFonts w:ascii="Calibri" w:hAnsi="Calibri" w:cs="Arial"/>
            </w:rPr>
          </w:pPr>
        </w:p>
      </w:tc>
    </w:tr>
  </w:tbl>
  <w:p w14:paraId="6AB71DBE" w14:textId="77777777" w:rsidR="00E661DF" w:rsidRDefault="00E6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647792"/>
    <w:multiLevelType w:val="hybridMultilevel"/>
    <w:tmpl w:val="5042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AF30A7"/>
    <w:multiLevelType w:val="hybridMultilevel"/>
    <w:tmpl w:val="280CA766"/>
    <w:lvl w:ilvl="0" w:tplc="932A30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5627E"/>
    <w:multiLevelType w:val="hybridMultilevel"/>
    <w:tmpl w:val="6ADCD196"/>
    <w:lvl w:ilvl="0" w:tplc="0A2440A2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4A3712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7EA767B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0B5527"/>
    <w:multiLevelType w:val="hybridMultilevel"/>
    <w:tmpl w:val="156C1098"/>
    <w:lvl w:ilvl="0" w:tplc="C97E9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3C7643"/>
    <w:multiLevelType w:val="hybridMultilevel"/>
    <w:tmpl w:val="981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1DC6"/>
    <w:multiLevelType w:val="hybridMultilevel"/>
    <w:tmpl w:val="47A8651C"/>
    <w:lvl w:ilvl="0" w:tplc="B3D20C2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13060"/>
    <w:multiLevelType w:val="hybridMultilevel"/>
    <w:tmpl w:val="39BEB884"/>
    <w:lvl w:ilvl="0" w:tplc="2F3EDB36">
      <w:start w:val="426"/>
      <w:numFmt w:val="bullet"/>
      <w:lvlText w:val="-"/>
      <w:lvlJc w:val="left"/>
      <w:pPr>
        <w:ind w:left="720" w:hanging="360"/>
      </w:pPr>
      <w:rPr>
        <w:rFonts w:ascii="Calibri" w:eastAsia="Arial Unicode MS" w:hAnsi="Calibri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F5429"/>
    <w:multiLevelType w:val="hybridMultilevel"/>
    <w:tmpl w:val="BF163CAE"/>
    <w:lvl w:ilvl="0" w:tplc="4E207CB6">
      <w:numFmt w:val="bullet"/>
      <w:lvlText w:val="-"/>
      <w:lvlJc w:val="left"/>
      <w:pPr>
        <w:ind w:left="1005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661735359">
    <w:abstractNumId w:val="0"/>
  </w:num>
  <w:num w:numId="2" w16cid:durableId="1248147366">
    <w:abstractNumId w:val="1"/>
  </w:num>
  <w:num w:numId="3" w16cid:durableId="783233021">
    <w:abstractNumId w:val="2"/>
  </w:num>
  <w:num w:numId="4" w16cid:durableId="765539890">
    <w:abstractNumId w:val="10"/>
  </w:num>
  <w:num w:numId="5" w16cid:durableId="2059666912">
    <w:abstractNumId w:val="7"/>
  </w:num>
  <w:num w:numId="6" w16cid:durableId="2107068481">
    <w:abstractNumId w:val="5"/>
  </w:num>
  <w:num w:numId="7" w16cid:durableId="1091581102">
    <w:abstractNumId w:val="13"/>
  </w:num>
  <w:num w:numId="8" w16cid:durableId="1193886722">
    <w:abstractNumId w:val="6"/>
  </w:num>
  <w:num w:numId="9" w16cid:durableId="48070121">
    <w:abstractNumId w:val="8"/>
  </w:num>
  <w:num w:numId="10" w16cid:durableId="328215683">
    <w:abstractNumId w:val="11"/>
  </w:num>
  <w:num w:numId="11" w16cid:durableId="1096169298">
    <w:abstractNumId w:val="3"/>
  </w:num>
  <w:num w:numId="12" w16cid:durableId="964851116">
    <w:abstractNumId w:val="4"/>
  </w:num>
  <w:num w:numId="13" w16cid:durableId="185561137">
    <w:abstractNumId w:val="14"/>
  </w:num>
  <w:num w:numId="14" w16cid:durableId="1804500253">
    <w:abstractNumId w:val="12"/>
  </w:num>
  <w:num w:numId="15" w16cid:durableId="977304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0A"/>
    <w:rsid w:val="00012543"/>
    <w:rsid w:val="0001288C"/>
    <w:rsid w:val="0002378E"/>
    <w:rsid w:val="0003027E"/>
    <w:rsid w:val="000304D7"/>
    <w:rsid w:val="0003549F"/>
    <w:rsid w:val="000367C9"/>
    <w:rsid w:val="00037544"/>
    <w:rsid w:val="00045741"/>
    <w:rsid w:val="00051AA4"/>
    <w:rsid w:val="00067C0F"/>
    <w:rsid w:val="00077B16"/>
    <w:rsid w:val="00085E0F"/>
    <w:rsid w:val="00095EE7"/>
    <w:rsid w:val="000A76A1"/>
    <w:rsid w:val="000A7741"/>
    <w:rsid w:val="000B19B5"/>
    <w:rsid w:val="000C0392"/>
    <w:rsid w:val="000D3A7D"/>
    <w:rsid w:val="000E4193"/>
    <w:rsid w:val="000F1F38"/>
    <w:rsid w:val="00103968"/>
    <w:rsid w:val="001167B2"/>
    <w:rsid w:val="001319F5"/>
    <w:rsid w:val="00142B4E"/>
    <w:rsid w:val="00142BBC"/>
    <w:rsid w:val="00150EBE"/>
    <w:rsid w:val="00152325"/>
    <w:rsid w:val="00155B76"/>
    <w:rsid w:val="0016626F"/>
    <w:rsid w:val="0016767E"/>
    <w:rsid w:val="00167E33"/>
    <w:rsid w:val="00170617"/>
    <w:rsid w:val="00175FDD"/>
    <w:rsid w:val="0018331B"/>
    <w:rsid w:val="00185B7D"/>
    <w:rsid w:val="00190355"/>
    <w:rsid w:val="00194147"/>
    <w:rsid w:val="00194996"/>
    <w:rsid w:val="001A7752"/>
    <w:rsid w:val="001B0447"/>
    <w:rsid w:val="001C6E6B"/>
    <w:rsid w:val="001D0816"/>
    <w:rsid w:val="001D37FC"/>
    <w:rsid w:val="001D7115"/>
    <w:rsid w:val="001D7F93"/>
    <w:rsid w:val="001E19B6"/>
    <w:rsid w:val="001F051F"/>
    <w:rsid w:val="001F75F7"/>
    <w:rsid w:val="00203995"/>
    <w:rsid w:val="002217D0"/>
    <w:rsid w:val="002439C5"/>
    <w:rsid w:val="00257239"/>
    <w:rsid w:val="00281892"/>
    <w:rsid w:val="002828D4"/>
    <w:rsid w:val="00285FE5"/>
    <w:rsid w:val="00293643"/>
    <w:rsid w:val="0029760A"/>
    <w:rsid w:val="002A440F"/>
    <w:rsid w:val="002B6DC5"/>
    <w:rsid w:val="002C0662"/>
    <w:rsid w:val="002D165E"/>
    <w:rsid w:val="002E5363"/>
    <w:rsid w:val="002F600C"/>
    <w:rsid w:val="002F72B2"/>
    <w:rsid w:val="003276DA"/>
    <w:rsid w:val="003316D7"/>
    <w:rsid w:val="00333026"/>
    <w:rsid w:val="00341A29"/>
    <w:rsid w:val="0034762A"/>
    <w:rsid w:val="00373F67"/>
    <w:rsid w:val="00375DFC"/>
    <w:rsid w:val="00377CC3"/>
    <w:rsid w:val="00383105"/>
    <w:rsid w:val="003932F3"/>
    <w:rsid w:val="003941C4"/>
    <w:rsid w:val="003976F2"/>
    <w:rsid w:val="003A277F"/>
    <w:rsid w:val="003A2918"/>
    <w:rsid w:val="003B306F"/>
    <w:rsid w:val="003B4F4A"/>
    <w:rsid w:val="003B72D2"/>
    <w:rsid w:val="003C1115"/>
    <w:rsid w:val="003D14CA"/>
    <w:rsid w:val="003E22C0"/>
    <w:rsid w:val="00407A8D"/>
    <w:rsid w:val="00407F83"/>
    <w:rsid w:val="00413160"/>
    <w:rsid w:val="004138A8"/>
    <w:rsid w:val="0043452B"/>
    <w:rsid w:val="004402F9"/>
    <w:rsid w:val="004404DD"/>
    <w:rsid w:val="00443A3D"/>
    <w:rsid w:val="00446CA7"/>
    <w:rsid w:val="004535AD"/>
    <w:rsid w:val="004537B1"/>
    <w:rsid w:val="00454D8D"/>
    <w:rsid w:val="00455117"/>
    <w:rsid w:val="0045572C"/>
    <w:rsid w:val="00457028"/>
    <w:rsid w:val="00462CA2"/>
    <w:rsid w:val="00467863"/>
    <w:rsid w:val="00480623"/>
    <w:rsid w:val="00483640"/>
    <w:rsid w:val="004860CE"/>
    <w:rsid w:val="004923D6"/>
    <w:rsid w:val="004A0744"/>
    <w:rsid w:val="004A7C85"/>
    <w:rsid w:val="004B2FD2"/>
    <w:rsid w:val="004B4090"/>
    <w:rsid w:val="004B5C90"/>
    <w:rsid w:val="004C0B26"/>
    <w:rsid w:val="004C3D12"/>
    <w:rsid w:val="004D2DFE"/>
    <w:rsid w:val="004D5684"/>
    <w:rsid w:val="004E00B5"/>
    <w:rsid w:val="004E608C"/>
    <w:rsid w:val="004F7DE9"/>
    <w:rsid w:val="00503871"/>
    <w:rsid w:val="00504CC5"/>
    <w:rsid w:val="00530722"/>
    <w:rsid w:val="00531EEB"/>
    <w:rsid w:val="00536F6C"/>
    <w:rsid w:val="00537181"/>
    <w:rsid w:val="00537711"/>
    <w:rsid w:val="00541654"/>
    <w:rsid w:val="00545D6F"/>
    <w:rsid w:val="00546494"/>
    <w:rsid w:val="0056657A"/>
    <w:rsid w:val="00571C75"/>
    <w:rsid w:val="00574F58"/>
    <w:rsid w:val="00580E75"/>
    <w:rsid w:val="00585BF5"/>
    <w:rsid w:val="00596BD1"/>
    <w:rsid w:val="005B1304"/>
    <w:rsid w:val="005D18DD"/>
    <w:rsid w:val="005D28CB"/>
    <w:rsid w:val="005E0DC6"/>
    <w:rsid w:val="005E2B2F"/>
    <w:rsid w:val="005F2FE4"/>
    <w:rsid w:val="006003B9"/>
    <w:rsid w:val="006014BD"/>
    <w:rsid w:val="006025B3"/>
    <w:rsid w:val="0060600F"/>
    <w:rsid w:val="006078D6"/>
    <w:rsid w:val="0062027A"/>
    <w:rsid w:val="006248FC"/>
    <w:rsid w:val="00632D21"/>
    <w:rsid w:val="00632EAF"/>
    <w:rsid w:val="00643F3B"/>
    <w:rsid w:val="0064616D"/>
    <w:rsid w:val="006518B0"/>
    <w:rsid w:val="00655021"/>
    <w:rsid w:val="00661F80"/>
    <w:rsid w:val="00666062"/>
    <w:rsid w:val="00667B2A"/>
    <w:rsid w:val="00671F70"/>
    <w:rsid w:val="00677608"/>
    <w:rsid w:val="00687AC5"/>
    <w:rsid w:val="00690EF5"/>
    <w:rsid w:val="00694BA6"/>
    <w:rsid w:val="0069612E"/>
    <w:rsid w:val="006A3AF0"/>
    <w:rsid w:val="006B7694"/>
    <w:rsid w:val="006C6C1B"/>
    <w:rsid w:val="006D7765"/>
    <w:rsid w:val="006E0AED"/>
    <w:rsid w:val="00704240"/>
    <w:rsid w:val="007066A9"/>
    <w:rsid w:val="00716ED1"/>
    <w:rsid w:val="007218A7"/>
    <w:rsid w:val="00723A10"/>
    <w:rsid w:val="00723CE6"/>
    <w:rsid w:val="00724D60"/>
    <w:rsid w:val="00732AEB"/>
    <w:rsid w:val="00735E86"/>
    <w:rsid w:val="0074695B"/>
    <w:rsid w:val="00751FD4"/>
    <w:rsid w:val="00757B30"/>
    <w:rsid w:val="00763FD8"/>
    <w:rsid w:val="007650DB"/>
    <w:rsid w:val="007673DB"/>
    <w:rsid w:val="00775163"/>
    <w:rsid w:val="00777B38"/>
    <w:rsid w:val="00792B18"/>
    <w:rsid w:val="007A08DE"/>
    <w:rsid w:val="007A293F"/>
    <w:rsid w:val="007A3214"/>
    <w:rsid w:val="007A333E"/>
    <w:rsid w:val="007A4650"/>
    <w:rsid w:val="007A5E1F"/>
    <w:rsid w:val="007B748E"/>
    <w:rsid w:val="007C06B0"/>
    <w:rsid w:val="007C56C8"/>
    <w:rsid w:val="007D09EF"/>
    <w:rsid w:val="007E1C03"/>
    <w:rsid w:val="008056AE"/>
    <w:rsid w:val="00811675"/>
    <w:rsid w:val="00831D21"/>
    <w:rsid w:val="00832F79"/>
    <w:rsid w:val="00834066"/>
    <w:rsid w:val="008414F8"/>
    <w:rsid w:val="00842BCE"/>
    <w:rsid w:val="00861CA3"/>
    <w:rsid w:val="00865C22"/>
    <w:rsid w:val="00866327"/>
    <w:rsid w:val="008731A4"/>
    <w:rsid w:val="00882940"/>
    <w:rsid w:val="00884196"/>
    <w:rsid w:val="008A0266"/>
    <w:rsid w:val="008B334D"/>
    <w:rsid w:val="008B3843"/>
    <w:rsid w:val="008B444F"/>
    <w:rsid w:val="008C1E68"/>
    <w:rsid w:val="008C21C3"/>
    <w:rsid w:val="008C50E7"/>
    <w:rsid w:val="008D0B4F"/>
    <w:rsid w:val="008E0561"/>
    <w:rsid w:val="008E117B"/>
    <w:rsid w:val="008E15A6"/>
    <w:rsid w:val="008E4DA9"/>
    <w:rsid w:val="008E68BD"/>
    <w:rsid w:val="008F0D81"/>
    <w:rsid w:val="008F4691"/>
    <w:rsid w:val="00907200"/>
    <w:rsid w:val="009076EA"/>
    <w:rsid w:val="00917253"/>
    <w:rsid w:val="009179AD"/>
    <w:rsid w:val="00920F0F"/>
    <w:rsid w:val="00922E9C"/>
    <w:rsid w:val="00926D07"/>
    <w:rsid w:val="00930BDF"/>
    <w:rsid w:val="009310CA"/>
    <w:rsid w:val="0093275F"/>
    <w:rsid w:val="00932D56"/>
    <w:rsid w:val="00937E8E"/>
    <w:rsid w:val="00966A2E"/>
    <w:rsid w:val="00973B7D"/>
    <w:rsid w:val="00975F99"/>
    <w:rsid w:val="0098026B"/>
    <w:rsid w:val="0098178B"/>
    <w:rsid w:val="00984AE4"/>
    <w:rsid w:val="0098524B"/>
    <w:rsid w:val="00992889"/>
    <w:rsid w:val="009A20B7"/>
    <w:rsid w:val="009A21A7"/>
    <w:rsid w:val="009A4BBB"/>
    <w:rsid w:val="009D3D8B"/>
    <w:rsid w:val="009E1D87"/>
    <w:rsid w:val="009F33D6"/>
    <w:rsid w:val="009F687C"/>
    <w:rsid w:val="00A069D0"/>
    <w:rsid w:val="00A15141"/>
    <w:rsid w:val="00A22D1C"/>
    <w:rsid w:val="00A32EF3"/>
    <w:rsid w:val="00A37940"/>
    <w:rsid w:val="00A42366"/>
    <w:rsid w:val="00A50BD7"/>
    <w:rsid w:val="00A56C23"/>
    <w:rsid w:val="00A65CA2"/>
    <w:rsid w:val="00A776B1"/>
    <w:rsid w:val="00A8090D"/>
    <w:rsid w:val="00A81D07"/>
    <w:rsid w:val="00A83E1F"/>
    <w:rsid w:val="00A87D7A"/>
    <w:rsid w:val="00A91118"/>
    <w:rsid w:val="00AA5D31"/>
    <w:rsid w:val="00AB0D6B"/>
    <w:rsid w:val="00AB1FD9"/>
    <w:rsid w:val="00AB2AA5"/>
    <w:rsid w:val="00AB4A8E"/>
    <w:rsid w:val="00AC417F"/>
    <w:rsid w:val="00AC4C0D"/>
    <w:rsid w:val="00AD13D4"/>
    <w:rsid w:val="00AD2663"/>
    <w:rsid w:val="00AE0F41"/>
    <w:rsid w:val="00AE27F3"/>
    <w:rsid w:val="00AE5C82"/>
    <w:rsid w:val="00AE6620"/>
    <w:rsid w:val="00AF391F"/>
    <w:rsid w:val="00AF41E7"/>
    <w:rsid w:val="00AF792A"/>
    <w:rsid w:val="00B07867"/>
    <w:rsid w:val="00B12210"/>
    <w:rsid w:val="00B215C8"/>
    <w:rsid w:val="00B31822"/>
    <w:rsid w:val="00B332E2"/>
    <w:rsid w:val="00B340DD"/>
    <w:rsid w:val="00B415A0"/>
    <w:rsid w:val="00B57114"/>
    <w:rsid w:val="00B64956"/>
    <w:rsid w:val="00B77A89"/>
    <w:rsid w:val="00B8735B"/>
    <w:rsid w:val="00BA7337"/>
    <w:rsid w:val="00BC00E7"/>
    <w:rsid w:val="00BD43CC"/>
    <w:rsid w:val="00BD5471"/>
    <w:rsid w:val="00BD675F"/>
    <w:rsid w:val="00BE07E9"/>
    <w:rsid w:val="00BE7DFD"/>
    <w:rsid w:val="00BF62B5"/>
    <w:rsid w:val="00C01DB5"/>
    <w:rsid w:val="00C023E5"/>
    <w:rsid w:val="00C030EE"/>
    <w:rsid w:val="00C10D9E"/>
    <w:rsid w:val="00C16F5A"/>
    <w:rsid w:val="00C257B0"/>
    <w:rsid w:val="00C31C92"/>
    <w:rsid w:val="00C327FC"/>
    <w:rsid w:val="00C449FC"/>
    <w:rsid w:val="00C46464"/>
    <w:rsid w:val="00C518FD"/>
    <w:rsid w:val="00C52E31"/>
    <w:rsid w:val="00C56A16"/>
    <w:rsid w:val="00C56E4F"/>
    <w:rsid w:val="00C65583"/>
    <w:rsid w:val="00C72C08"/>
    <w:rsid w:val="00C9445B"/>
    <w:rsid w:val="00CA1490"/>
    <w:rsid w:val="00CB5EBE"/>
    <w:rsid w:val="00CC0CAB"/>
    <w:rsid w:val="00CC1978"/>
    <w:rsid w:val="00CC1DF8"/>
    <w:rsid w:val="00CC59F7"/>
    <w:rsid w:val="00CF1E4A"/>
    <w:rsid w:val="00CF6FD5"/>
    <w:rsid w:val="00D11423"/>
    <w:rsid w:val="00D139A9"/>
    <w:rsid w:val="00D206F9"/>
    <w:rsid w:val="00D26E42"/>
    <w:rsid w:val="00D42089"/>
    <w:rsid w:val="00D5141C"/>
    <w:rsid w:val="00D538F1"/>
    <w:rsid w:val="00D54AD3"/>
    <w:rsid w:val="00D60540"/>
    <w:rsid w:val="00D61197"/>
    <w:rsid w:val="00D6214D"/>
    <w:rsid w:val="00D62DE0"/>
    <w:rsid w:val="00D65C45"/>
    <w:rsid w:val="00D75DC8"/>
    <w:rsid w:val="00D7670F"/>
    <w:rsid w:val="00D77A66"/>
    <w:rsid w:val="00D81BD4"/>
    <w:rsid w:val="00D93E55"/>
    <w:rsid w:val="00DA2B55"/>
    <w:rsid w:val="00DA57E6"/>
    <w:rsid w:val="00DA688F"/>
    <w:rsid w:val="00DB4C67"/>
    <w:rsid w:val="00DB7E7D"/>
    <w:rsid w:val="00DC467C"/>
    <w:rsid w:val="00DF2101"/>
    <w:rsid w:val="00DF4DB9"/>
    <w:rsid w:val="00DF654D"/>
    <w:rsid w:val="00E13345"/>
    <w:rsid w:val="00E1383A"/>
    <w:rsid w:val="00E20ADA"/>
    <w:rsid w:val="00E2410E"/>
    <w:rsid w:val="00E24155"/>
    <w:rsid w:val="00E3710F"/>
    <w:rsid w:val="00E44AD5"/>
    <w:rsid w:val="00E52328"/>
    <w:rsid w:val="00E61217"/>
    <w:rsid w:val="00E661DF"/>
    <w:rsid w:val="00E760C8"/>
    <w:rsid w:val="00E85B05"/>
    <w:rsid w:val="00E85D8B"/>
    <w:rsid w:val="00E9013C"/>
    <w:rsid w:val="00E92795"/>
    <w:rsid w:val="00EA19DF"/>
    <w:rsid w:val="00EA36E6"/>
    <w:rsid w:val="00EB043F"/>
    <w:rsid w:val="00EB0BAB"/>
    <w:rsid w:val="00EC3AF8"/>
    <w:rsid w:val="00EC5C5E"/>
    <w:rsid w:val="00EC68B4"/>
    <w:rsid w:val="00ED1990"/>
    <w:rsid w:val="00EE016E"/>
    <w:rsid w:val="00EE2B9B"/>
    <w:rsid w:val="00EE320B"/>
    <w:rsid w:val="00EE7B92"/>
    <w:rsid w:val="00EF26E1"/>
    <w:rsid w:val="00F044B5"/>
    <w:rsid w:val="00F04D13"/>
    <w:rsid w:val="00F05ECD"/>
    <w:rsid w:val="00F07F69"/>
    <w:rsid w:val="00F10773"/>
    <w:rsid w:val="00F123C8"/>
    <w:rsid w:val="00F14D91"/>
    <w:rsid w:val="00F2430F"/>
    <w:rsid w:val="00F263B2"/>
    <w:rsid w:val="00F273BE"/>
    <w:rsid w:val="00F3022C"/>
    <w:rsid w:val="00F32327"/>
    <w:rsid w:val="00F32A88"/>
    <w:rsid w:val="00F35961"/>
    <w:rsid w:val="00F50516"/>
    <w:rsid w:val="00F525BF"/>
    <w:rsid w:val="00F60D16"/>
    <w:rsid w:val="00F60E87"/>
    <w:rsid w:val="00F63B85"/>
    <w:rsid w:val="00F73012"/>
    <w:rsid w:val="00F76460"/>
    <w:rsid w:val="00F80D3C"/>
    <w:rsid w:val="00F948E5"/>
    <w:rsid w:val="00F957B7"/>
    <w:rsid w:val="00FA7375"/>
    <w:rsid w:val="00FB4B60"/>
    <w:rsid w:val="00FC14C7"/>
    <w:rsid w:val="00FC2354"/>
    <w:rsid w:val="00FC766B"/>
    <w:rsid w:val="00FD67B6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1A1485"/>
  <w15:docId w15:val="{79F7EA7E-359E-4B00-91DC-AD9789F8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DD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0F1F38"/>
  </w:style>
  <w:style w:type="paragraph" w:customStyle="1" w:styleId="Heading">
    <w:name w:val="Heading"/>
    <w:basedOn w:val="Normal"/>
    <w:next w:val="BodyText"/>
    <w:rsid w:val="000F1F3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F1F38"/>
    <w:pPr>
      <w:spacing w:after="140" w:line="288" w:lineRule="auto"/>
    </w:pPr>
  </w:style>
  <w:style w:type="paragraph" w:styleId="List">
    <w:name w:val="List"/>
    <w:basedOn w:val="BodyText"/>
    <w:rsid w:val="000F1F38"/>
  </w:style>
  <w:style w:type="paragraph" w:styleId="Caption">
    <w:name w:val="caption"/>
    <w:basedOn w:val="Normal"/>
    <w:qFormat/>
    <w:rsid w:val="000F1F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F1F38"/>
    <w:pPr>
      <w:suppressLineNumbers/>
    </w:pPr>
  </w:style>
  <w:style w:type="paragraph" w:styleId="Header">
    <w:name w:val="header"/>
    <w:basedOn w:val="Normal"/>
    <w:link w:val="HeaderChar"/>
    <w:uiPriority w:val="99"/>
    <w:rsid w:val="000F1F3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F1F38"/>
    <w:pPr>
      <w:suppressLineNumbers/>
    </w:pPr>
  </w:style>
  <w:style w:type="paragraph" w:styleId="TOAHeading">
    <w:name w:val="toa heading"/>
    <w:basedOn w:val="Heading"/>
    <w:rsid w:val="000F1F38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A0744"/>
    <w:pPr>
      <w:tabs>
        <w:tab w:val="left" w:pos="440"/>
        <w:tab w:val="right" w:leader="dot" w:pos="9628"/>
      </w:tabs>
      <w:jc w:val="center"/>
    </w:pPr>
    <w:rPr>
      <w:rFonts w:ascii="Calibri" w:hAnsi="Calibri"/>
      <w:b/>
      <w:noProof/>
      <w:szCs w:val="28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2F3"/>
    <w:pPr>
      <w:ind w:left="720"/>
      <w:contextualSpacing/>
    </w:pPr>
    <w:rPr>
      <w:szCs w:val="21"/>
    </w:rPr>
  </w:style>
  <w:style w:type="paragraph" w:customStyle="1" w:styleId="western">
    <w:name w:val="western"/>
    <w:basedOn w:val="Normal"/>
    <w:rsid w:val="00D11423"/>
    <w:pPr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val="en-US" w:eastAsia="en-US" w:bidi="ar-SA"/>
    </w:rPr>
  </w:style>
  <w:style w:type="paragraph" w:styleId="NoSpacing">
    <w:name w:val="No Spacing"/>
    <w:uiPriority w:val="1"/>
    <w:qFormat/>
    <w:rsid w:val="006B7694"/>
    <w:pPr>
      <w:suppressAutoHyphens/>
    </w:pPr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6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66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3;&#1088;&#1072;&#1076;&#1080;&#1096;&#1082;&#1072;%20&#1050;&#1055;%20&#1058;&#1086;&#1087;&#1083;&#1072;&#1085;&#1072;%20&#1080;&#1079;&#1084;&#1112;&#1077;&#1114;&#1077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7C4E-7C75-4678-BC31-A143746E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Градишка КП Топлана измјењено.dotx</Template>
  <TotalTime>115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Gradiska</Company>
  <LinksUpToDate>false</LinksUpToDate>
  <CharactersWithSpaces>10124</CharactersWithSpaces>
  <SharedDoc>false</SharedDoc>
  <HLinks>
    <vt:vector size="54" baseType="variant"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_Toc501707160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_Toc501707159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_Toc501707158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_Toc501707157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_Toc501707156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_Toc501707155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_Toc501707154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_Toc501707153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_Toc501707152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kanc34biljanab</cp:lastModifiedBy>
  <cp:revision>17</cp:revision>
  <cp:lastPrinted>2023-05-12T06:44:00Z</cp:lastPrinted>
  <dcterms:created xsi:type="dcterms:W3CDTF">2023-04-06T10:09:00Z</dcterms:created>
  <dcterms:modified xsi:type="dcterms:W3CDTF">2023-07-18T12:04:00Z</dcterms:modified>
</cp:coreProperties>
</file>