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A1E" w:rsidRPr="00FC5289" w:rsidRDefault="00792D13" w:rsidP="00297F2B">
      <w:pPr>
        <w:ind w:firstLine="709"/>
        <w:jc w:val="both"/>
        <w:rPr>
          <w:rFonts w:ascii="Arial" w:hAnsi="Arial" w:cs="Arial"/>
        </w:rPr>
      </w:pPr>
      <w:r w:rsidRPr="00FC5289">
        <w:rPr>
          <w:rFonts w:ascii="Arial" w:hAnsi="Arial" w:cs="Arial"/>
        </w:rPr>
        <w:t>На основу чл</w:t>
      </w:r>
      <w:r w:rsidR="00476A89">
        <w:rPr>
          <w:rFonts w:ascii="Arial" w:hAnsi="Arial" w:cs="Arial"/>
        </w:rPr>
        <w:t>ана</w:t>
      </w:r>
      <w:r w:rsidRPr="00FC5289">
        <w:rPr>
          <w:rFonts w:ascii="Arial" w:hAnsi="Arial" w:cs="Arial"/>
        </w:rPr>
        <w:t xml:space="preserve"> 39. став 2. Закона о локалној самоуправи („Службени гласник Републике Српске“ бр. 97/16, 36/19 и 61/21) и чл. 36 и 87. Статута града Градишка („Службени гласник града Градишка“ бр. 4/17 и 5/19) </w:t>
      </w:r>
      <w:r w:rsidR="00BB3150" w:rsidRPr="00FC5289">
        <w:rPr>
          <w:rFonts w:ascii="Arial" w:hAnsi="Arial" w:cs="Arial"/>
        </w:rPr>
        <w:t xml:space="preserve">Скупштина града Градишка на сједници одржаној дана </w:t>
      </w:r>
      <w:r w:rsidR="00297F2B">
        <w:rPr>
          <w:rFonts w:ascii="Arial" w:hAnsi="Arial" w:cs="Arial"/>
        </w:rPr>
        <w:t xml:space="preserve">2.3.2023. </w:t>
      </w:r>
      <w:r w:rsidR="00297F2B">
        <w:rPr>
          <w:rFonts w:ascii="Arial" w:hAnsi="Arial" w:cs="Arial"/>
          <w:lang w:val="sr-Cyrl-RS"/>
        </w:rPr>
        <w:t xml:space="preserve">године </w:t>
      </w:r>
      <w:r w:rsidR="00BB3150" w:rsidRPr="00FC5289">
        <w:rPr>
          <w:rFonts w:ascii="Arial" w:hAnsi="Arial" w:cs="Arial"/>
        </w:rPr>
        <w:t>доније</w:t>
      </w:r>
      <w:r w:rsidR="00B61AD9">
        <w:rPr>
          <w:rFonts w:ascii="Arial" w:hAnsi="Arial" w:cs="Arial"/>
        </w:rPr>
        <w:t>ла</w:t>
      </w:r>
      <w:r w:rsidR="00BB3150" w:rsidRPr="00FC5289">
        <w:rPr>
          <w:rFonts w:ascii="Arial" w:hAnsi="Arial" w:cs="Arial"/>
        </w:rPr>
        <w:t xml:space="preserve"> је</w:t>
      </w:r>
    </w:p>
    <w:p w:rsidR="00BB3150" w:rsidRPr="00FC5289" w:rsidRDefault="00BB3150">
      <w:pPr>
        <w:rPr>
          <w:rFonts w:ascii="Arial" w:hAnsi="Arial" w:cs="Arial"/>
        </w:rPr>
      </w:pPr>
    </w:p>
    <w:p w:rsidR="00BB3150" w:rsidRPr="00297F2B" w:rsidRDefault="00BB3150" w:rsidP="00BB3150">
      <w:pPr>
        <w:spacing w:after="0"/>
        <w:jc w:val="center"/>
        <w:rPr>
          <w:rFonts w:ascii="Arial" w:hAnsi="Arial" w:cs="Arial"/>
          <w:b/>
        </w:rPr>
      </w:pPr>
      <w:r w:rsidRPr="00297F2B">
        <w:rPr>
          <w:rFonts w:ascii="Arial" w:hAnsi="Arial" w:cs="Arial"/>
          <w:b/>
        </w:rPr>
        <w:t>О</w:t>
      </w:r>
      <w:r w:rsidR="008F18DA" w:rsidRPr="00297F2B">
        <w:rPr>
          <w:rFonts w:ascii="Arial" w:hAnsi="Arial" w:cs="Arial"/>
          <w:b/>
        </w:rPr>
        <w:t xml:space="preserve"> </w:t>
      </w:r>
      <w:r w:rsidRPr="00297F2B">
        <w:rPr>
          <w:rFonts w:ascii="Arial" w:hAnsi="Arial" w:cs="Arial"/>
          <w:b/>
        </w:rPr>
        <w:t>Д</w:t>
      </w:r>
      <w:r w:rsidR="008F18DA" w:rsidRPr="00297F2B">
        <w:rPr>
          <w:rFonts w:ascii="Arial" w:hAnsi="Arial" w:cs="Arial"/>
          <w:b/>
        </w:rPr>
        <w:t xml:space="preserve"> </w:t>
      </w:r>
      <w:r w:rsidRPr="00297F2B">
        <w:rPr>
          <w:rFonts w:ascii="Arial" w:hAnsi="Arial" w:cs="Arial"/>
          <w:b/>
        </w:rPr>
        <w:t>Л</w:t>
      </w:r>
      <w:r w:rsidR="008F18DA" w:rsidRPr="00297F2B">
        <w:rPr>
          <w:rFonts w:ascii="Arial" w:hAnsi="Arial" w:cs="Arial"/>
          <w:b/>
        </w:rPr>
        <w:t xml:space="preserve"> </w:t>
      </w:r>
      <w:r w:rsidRPr="00297F2B">
        <w:rPr>
          <w:rFonts w:ascii="Arial" w:hAnsi="Arial" w:cs="Arial"/>
          <w:b/>
        </w:rPr>
        <w:t>У</w:t>
      </w:r>
      <w:r w:rsidR="008F18DA" w:rsidRPr="00297F2B">
        <w:rPr>
          <w:rFonts w:ascii="Arial" w:hAnsi="Arial" w:cs="Arial"/>
          <w:b/>
        </w:rPr>
        <w:t xml:space="preserve"> </w:t>
      </w:r>
      <w:r w:rsidRPr="00297F2B">
        <w:rPr>
          <w:rFonts w:ascii="Arial" w:hAnsi="Arial" w:cs="Arial"/>
          <w:b/>
        </w:rPr>
        <w:t>К</w:t>
      </w:r>
      <w:r w:rsidR="008F18DA" w:rsidRPr="00297F2B">
        <w:rPr>
          <w:rFonts w:ascii="Arial" w:hAnsi="Arial" w:cs="Arial"/>
          <w:b/>
        </w:rPr>
        <w:t xml:space="preserve"> </w:t>
      </w:r>
      <w:r w:rsidRPr="00297F2B">
        <w:rPr>
          <w:rFonts w:ascii="Arial" w:hAnsi="Arial" w:cs="Arial"/>
          <w:b/>
        </w:rPr>
        <w:t>У</w:t>
      </w:r>
    </w:p>
    <w:p w:rsidR="00BB3150" w:rsidRPr="00297F2B" w:rsidRDefault="00BB3150" w:rsidP="00BB3150">
      <w:pPr>
        <w:spacing w:after="0"/>
        <w:jc w:val="center"/>
        <w:rPr>
          <w:rFonts w:ascii="Arial" w:hAnsi="Arial" w:cs="Arial"/>
          <w:b/>
        </w:rPr>
      </w:pPr>
      <w:r w:rsidRPr="00297F2B">
        <w:rPr>
          <w:rFonts w:ascii="Arial" w:hAnsi="Arial" w:cs="Arial"/>
          <w:b/>
        </w:rPr>
        <w:t>о измјенама Одлуке о оснивању Форума за безбједност грађана</w:t>
      </w:r>
    </w:p>
    <w:p w:rsidR="00BB3150" w:rsidRPr="00297F2B" w:rsidRDefault="00BB3150" w:rsidP="00BB3150">
      <w:pPr>
        <w:spacing w:after="0"/>
        <w:jc w:val="center"/>
        <w:rPr>
          <w:rFonts w:ascii="Arial" w:hAnsi="Arial" w:cs="Arial"/>
          <w:b/>
        </w:rPr>
      </w:pPr>
      <w:r w:rsidRPr="00297F2B">
        <w:rPr>
          <w:rFonts w:ascii="Arial" w:hAnsi="Arial" w:cs="Arial"/>
          <w:b/>
        </w:rPr>
        <w:t>на подручју општине Градишка</w:t>
      </w:r>
    </w:p>
    <w:p w:rsidR="00BB3150" w:rsidRPr="00297F2B" w:rsidRDefault="00BB3150" w:rsidP="00BB3150">
      <w:pPr>
        <w:spacing w:after="0"/>
        <w:jc w:val="center"/>
        <w:rPr>
          <w:rFonts w:ascii="Arial" w:hAnsi="Arial" w:cs="Arial"/>
          <w:b/>
        </w:rPr>
      </w:pPr>
    </w:p>
    <w:p w:rsidR="003A1D8F" w:rsidRPr="00FC5289" w:rsidRDefault="003A1D8F" w:rsidP="00BB3150">
      <w:pPr>
        <w:spacing w:after="0"/>
        <w:jc w:val="center"/>
        <w:rPr>
          <w:rFonts w:ascii="Arial" w:hAnsi="Arial" w:cs="Arial"/>
        </w:rPr>
      </w:pPr>
    </w:p>
    <w:p w:rsidR="00BB3150" w:rsidRPr="00297F2B" w:rsidRDefault="00BB3150" w:rsidP="00BB3150">
      <w:pPr>
        <w:spacing w:after="0"/>
        <w:jc w:val="center"/>
        <w:rPr>
          <w:rFonts w:ascii="Arial" w:hAnsi="Arial" w:cs="Arial"/>
          <w:b/>
        </w:rPr>
      </w:pPr>
      <w:r w:rsidRPr="00297F2B">
        <w:rPr>
          <w:rFonts w:ascii="Arial" w:hAnsi="Arial" w:cs="Arial"/>
          <w:b/>
          <w:lang w:val="en-US"/>
        </w:rPr>
        <w:t>I</w:t>
      </w:r>
    </w:p>
    <w:p w:rsidR="00DE5FE4" w:rsidRPr="00FC5289" w:rsidRDefault="00BB3150" w:rsidP="00BB3150">
      <w:pPr>
        <w:spacing w:after="0"/>
        <w:jc w:val="both"/>
        <w:rPr>
          <w:rFonts w:ascii="Arial" w:hAnsi="Arial" w:cs="Arial"/>
        </w:rPr>
      </w:pPr>
      <w:r w:rsidRPr="00FC5289">
        <w:rPr>
          <w:rFonts w:ascii="Arial" w:hAnsi="Arial" w:cs="Arial"/>
        </w:rPr>
        <w:t xml:space="preserve">У Одлуци о оснивању Форума за безбједност грађана на подручју општине Градишка („Службени гласник града Градишка“ број 2/19) у тачки </w:t>
      </w:r>
      <w:r w:rsidRPr="00FC5289">
        <w:rPr>
          <w:rFonts w:ascii="Arial" w:hAnsi="Arial" w:cs="Arial"/>
          <w:lang w:val="en-US"/>
        </w:rPr>
        <w:t>III</w:t>
      </w:r>
      <w:r w:rsidR="002F256C" w:rsidRPr="00FC5289">
        <w:rPr>
          <w:rFonts w:ascii="Arial" w:hAnsi="Arial" w:cs="Arial"/>
        </w:rPr>
        <w:t xml:space="preserve"> </w:t>
      </w:r>
      <w:r w:rsidR="00EB5748">
        <w:rPr>
          <w:rFonts w:ascii="Arial" w:hAnsi="Arial" w:cs="Arial"/>
        </w:rPr>
        <w:t xml:space="preserve">у </w:t>
      </w:r>
      <w:r w:rsidR="002F256C" w:rsidRPr="00FC5289">
        <w:rPr>
          <w:rFonts w:ascii="Arial" w:hAnsi="Arial" w:cs="Arial"/>
        </w:rPr>
        <w:t>подтачки 1)</w:t>
      </w:r>
      <w:r w:rsidRPr="00FC5289">
        <w:rPr>
          <w:rFonts w:ascii="Arial" w:hAnsi="Arial" w:cs="Arial"/>
        </w:rPr>
        <w:t xml:space="preserve"> ријечи</w:t>
      </w:r>
      <w:r w:rsidR="00136FC6">
        <w:rPr>
          <w:rFonts w:ascii="Arial" w:hAnsi="Arial" w:cs="Arial"/>
        </w:rPr>
        <w:t>:</w:t>
      </w:r>
      <w:r w:rsidRPr="00FC5289">
        <w:rPr>
          <w:rFonts w:ascii="Arial" w:hAnsi="Arial" w:cs="Arial"/>
        </w:rPr>
        <w:t xml:space="preserve"> „ватрогасне јединице“ замјењују се рјечима</w:t>
      </w:r>
      <w:r w:rsidR="00136FC6">
        <w:rPr>
          <w:rFonts w:ascii="Arial" w:hAnsi="Arial" w:cs="Arial"/>
        </w:rPr>
        <w:t>:</w:t>
      </w:r>
      <w:r w:rsidRPr="00FC5289">
        <w:rPr>
          <w:rFonts w:ascii="Arial" w:hAnsi="Arial" w:cs="Arial"/>
        </w:rPr>
        <w:t xml:space="preserve"> „ватрогасно-спасилачке јединице“</w:t>
      </w:r>
      <w:r w:rsidR="00DE5FE4" w:rsidRPr="00FC5289">
        <w:rPr>
          <w:rFonts w:ascii="Arial" w:hAnsi="Arial" w:cs="Arial"/>
        </w:rPr>
        <w:t>.</w:t>
      </w:r>
    </w:p>
    <w:p w:rsidR="00F93127" w:rsidRDefault="00DE5FE4" w:rsidP="00BB3150">
      <w:pPr>
        <w:spacing w:after="0"/>
        <w:jc w:val="both"/>
        <w:rPr>
          <w:rFonts w:ascii="Arial" w:hAnsi="Arial" w:cs="Arial"/>
        </w:rPr>
      </w:pPr>
      <w:r w:rsidRPr="00FC5289">
        <w:rPr>
          <w:rFonts w:ascii="Arial" w:hAnsi="Arial" w:cs="Arial"/>
        </w:rPr>
        <w:t>У исто</w:t>
      </w:r>
      <w:r w:rsidR="002F256C" w:rsidRPr="00FC5289">
        <w:rPr>
          <w:rFonts w:ascii="Arial" w:hAnsi="Arial" w:cs="Arial"/>
        </w:rPr>
        <w:t>ј подтачки</w:t>
      </w:r>
      <w:r w:rsidRPr="00FC5289">
        <w:rPr>
          <w:rFonts w:ascii="Arial" w:hAnsi="Arial" w:cs="Arial"/>
        </w:rPr>
        <w:t xml:space="preserve">, </w:t>
      </w:r>
      <w:r w:rsidR="00BB3150" w:rsidRPr="00FC5289">
        <w:rPr>
          <w:rFonts w:ascii="Arial" w:hAnsi="Arial" w:cs="Arial"/>
        </w:rPr>
        <w:t>алинеја</w:t>
      </w:r>
      <w:r w:rsidR="00136FC6">
        <w:rPr>
          <w:rFonts w:ascii="Arial" w:hAnsi="Arial" w:cs="Arial"/>
        </w:rPr>
        <w:t>:</w:t>
      </w:r>
      <w:r w:rsidR="00BB3150" w:rsidRPr="00FC5289">
        <w:rPr>
          <w:rFonts w:ascii="Arial" w:hAnsi="Arial" w:cs="Arial"/>
        </w:rPr>
        <w:t xml:space="preserve"> </w:t>
      </w:r>
      <w:r w:rsidR="00F93127">
        <w:rPr>
          <w:rFonts w:ascii="Arial" w:hAnsi="Arial" w:cs="Arial"/>
        </w:rPr>
        <w:t>„координатор пројекта Рад полиције у заједници у Полицијској управи“ мијења се и гласи</w:t>
      </w:r>
      <w:r w:rsidR="00136FC6">
        <w:rPr>
          <w:rFonts w:ascii="Arial" w:hAnsi="Arial" w:cs="Arial"/>
        </w:rPr>
        <w:t>:</w:t>
      </w:r>
      <w:r w:rsidR="00F93127">
        <w:rPr>
          <w:rFonts w:ascii="Arial" w:hAnsi="Arial" w:cs="Arial"/>
        </w:rPr>
        <w:t xml:space="preserve"> „координатор рада полиције у заједници Полицијске управе Градишка“.</w:t>
      </w:r>
    </w:p>
    <w:p w:rsidR="00BB3150" w:rsidRPr="00FC5289" w:rsidRDefault="00F93127" w:rsidP="00BB315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Сљ</w:t>
      </w:r>
      <w:r w:rsidR="00136FC6">
        <w:rPr>
          <w:rFonts w:ascii="Arial" w:hAnsi="Arial" w:cs="Arial"/>
        </w:rPr>
        <w:t>едећа алинеја, у истој подтачки:</w:t>
      </w:r>
      <w:r>
        <w:rPr>
          <w:rFonts w:ascii="Arial" w:hAnsi="Arial" w:cs="Arial"/>
        </w:rPr>
        <w:t xml:space="preserve"> </w:t>
      </w:r>
      <w:r w:rsidR="00BB3150" w:rsidRPr="00FC5289">
        <w:rPr>
          <w:rFonts w:ascii="Arial" w:hAnsi="Arial" w:cs="Arial"/>
        </w:rPr>
        <w:t>„комунални полицајац координатор“ мијења се и гласи</w:t>
      </w:r>
      <w:r w:rsidR="00136FC6">
        <w:rPr>
          <w:rFonts w:ascii="Arial" w:hAnsi="Arial" w:cs="Arial"/>
        </w:rPr>
        <w:t>:</w:t>
      </w:r>
      <w:r w:rsidR="00BB3150" w:rsidRPr="00FC5289">
        <w:rPr>
          <w:rFonts w:ascii="Arial" w:hAnsi="Arial" w:cs="Arial"/>
        </w:rPr>
        <w:t xml:space="preserve"> </w:t>
      </w:r>
      <w:r w:rsidR="00DE5FE4" w:rsidRPr="00FC5289">
        <w:rPr>
          <w:rFonts w:ascii="Arial" w:hAnsi="Arial" w:cs="Arial"/>
        </w:rPr>
        <w:t>„шеф одсјека комуналне полиције“.</w:t>
      </w:r>
    </w:p>
    <w:p w:rsidR="00DE5FE4" w:rsidRPr="00FC5289" w:rsidRDefault="00DE5FE4" w:rsidP="00BB3150">
      <w:pPr>
        <w:spacing w:after="0"/>
        <w:jc w:val="both"/>
        <w:rPr>
          <w:rFonts w:ascii="Arial" w:hAnsi="Arial" w:cs="Arial"/>
        </w:rPr>
      </w:pPr>
    </w:p>
    <w:p w:rsidR="00DE5FE4" w:rsidRPr="00297F2B" w:rsidRDefault="00DE5FE4" w:rsidP="00DE5FE4">
      <w:pPr>
        <w:spacing w:after="0"/>
        <w:jc w:val="center"/>
        <w:rPr>
          <w:rFonts w:ascii="Arial" w:hAnsi="Arial" w:cs="Arial"/>
          <w:b/>
        </w:rPr>
      </w:pPr>
      <w:r w:rsidRPr="00297F2B">
        <w:rPr>
          <w:rFonts w:ascii="Arial" w:hAnsi="Arial" w:cs="Arial"/>
          <w:b/>
          <w:lang w:val="en-US"/>
        </w:rPr>
        <w:t>II</w:t>
      </w:r>
    </w:p>
    <w:p w:rsidR="00136FC6" w:rsidRDefault="00136FC6" w:rsidP="00136FC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У тачки</w:t>
      </w:r>
      <w:r w:rsidRPr="00FC5289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IV</w:t>
      </w:r>
      <w:r>
        <w:rPr>
          <w:rFonts w:ascii="Arial" w:hAnsi="Arial" w:cs="Arial"/>
        </w:rPr>
        <w:t xml:space="preserve"> подтачки</w:t>
      </w:r>
      <w:r w:rsidRPr="00FC5289">
        <w:rPr>
          <w:rFonts w:ascii="Arial" w:hAnsi="Arial" w:cs="Arial"/>
        </w:rPr>
        <w:t xml:space="preserve"> 1) </w:t>
      </w:r>
      <w:r>
        <w:rPr>
          <w:rFonts w:ascii="Arial" w:hAnsi="Arial" w:cs="Arial"/>
        </w:rPr>
        <w:t>ријечи: „два пута“ замјењују се рјечима: „један пут“.</w:t>
      </w:r>
    </w:p>
    <w:p w:rsidR="00136FC6" w:rsidRDefault="00136FC6" w:rsidP="00136FC6">
      <w:pPr>
        <w:spacing w:after="0"/>
        <w:jc w:val="both"/>
        <w:rPr>
          <w:rFonts w:ascii="Arial" w:hAnsi="Arial" w:cs="Arial"/>
        </w:rPr>
      </w:pPr>
    </w:p>
    <w:p w:rsidR="00136FC6" w:rsidRPr="00297F2B" w:rsidRDefault="00136FC6" w:rsidP="00DE5FE4">
      <w:pPr>
        <w:spacing w:after="0"/>
        <w:jc w:val="center"/>
        <w:rPr>
          <w:rFonts w:ascii="Arial" w:hAnsi="Arial" w:cs="Arial"/>
          <w:b/>
        </w:rPr>
      </w:pPr>
      <w:r w:rsidRPr="00297F2B">
        <w:rPr>
          <w:rFonts w:ascii="Arial" w:hAnsi="Arial" w:cs="Arial"/>
          <w:b/>
          <w:lang w:val="en-US"/>
        </w:rPr>
        <w:t>III</w:t>
      </w:r>
    </w:p>
    <w:p w:rsidR="00DE5FE4" w:rsidRDefault="00EB5748" w:rsidP="00DE5FE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У наслову и читавом тексту О</w:t>
      </w:r>
      <w:r w:rsidR="003A1D8F" w:rsidRPr="00FC5289">
        <w:rPr>
          <w:rFonts w:ascii="Arial" w:hAnsi="Arial" w:cs="Arial"/>
        </w:rPr>
        <w:t>длуке, у одговарајућем падежу, ријеч</w:t>
      </w:r>
      <w:r w:rsidR="00136FC6">
        <w:rPr>
          <w:rFonts w:ascii="Arial" w:hAnsi="Arial" w:cs="Arial"/>
        </w:rPr>
        <w:t>:</w:t>
      </w:r>
      <w:r w:rsidR="003A1D8F" w:rsidRPr="00FC5289">
        <w:rPr>
          <w:rFonts w:ascii="Arial" w:hAnsi="Arial" w:cs="Arial"/>
        </w:rPr>
        <w:t xml:space="preserve"> „општина“ замјењује се рјечју</w:t>
      </w:r>
      <w:r w:rsidR="00136FC6">
        <w:rPr>
          <w:rFonts w:ascii="Arial" w:hAnsi="Arial" w:cs="Arial"/>
        </w:rPr>
        <w:t>:</w:t>
      </w:r>
      <w:r w:rsidR="003A1D8F" w:rsidRPr="00FC5289">
        <w:rPr>
          <w:rFonts w:ascii="Arial" w:hAnsi="Arial" w:cs="Arial"/>
        </w:rPr>
        <w:t xml:space="preserve"> „град“, ријечи</w:t>
      </w:r>
      <w:r w:rsidR="00136FC6">
        <w:rPr>
          <w:rFonts w:ascii="Arial" w:hAnsi="Arial" w:cs="Arial"/>
        </w:rPr>
        <w:t>:</w:t>
      </w:r>
      <w:r w:rsidR="003A1D8F" w:rsidRPr="00FC5289">
        <w:rPr>
          <w:rFonts w:ascii="Arial" w:hAnsi="Arial" w:cs="Arial"/>
        </w:rPr>
        <w:t xml:space="preserve"> „Скупштина општине“ замјењују се рјечима</w:t>
      </w:r>
      <w:r w:rsidR="00136FC6">
        <w:rPr>
          <w:rFonts w:ascii="Arial" w:hAnsi="Arial" w:cs="Arial"/>
        </w:rPr>
        <w:t>:</w:t>
      </w:r>
      <w:r w:rsidR="003A1D8F" w:rsidRPr="00FC5289">
        <w:rPr>
          <w:rFonts w:ascii="Arial" w:hAnsi="Arial" w:cs="Arial"/>
        </w:rPr>
        <w:t xml:space="preserve"> „Скупштина гра</w:t>
      </w:r>
      <w:r w:rsidR="00476A89">
        <w:rPr>
          <w:rFonts w:ascii="Arial" w:hAnsi="Arial" w:cs="Arial"/>
        </w:rPr>
        <w:t>да“ и ријеч</w:t>
      </w:r>
      <w:r w:rsidR="00136FC6">
        <w:rPr>
          <w:rFonts w:ascii="Arial" w:hAnsi="Arial" w:cs="Arial"/>
        </w:rPr>
        <w:t>:</w:t>
      </w:r>
      <w:r w:rsidR="00476A89">
        <w:rPr>
          <w:rFonts w:ascii="Arial" w:hAnsi="Arial" w:cs="Arial"/>
        </w:rPr>
        <w:t xml:space="preserve"> „Начелник“ замјењује</w:t>
      </w:r>
      <w:r w:rsidR="003A1D8F" w:rsidRPr="00FC5289">
        <w:rPr>
          <w:rFonts w:ascii="Arial" w:hAnsi="Arial" w:cs="Arial"/>
        </w:rPr>
        <w:t xml:space="preserve"> се рјечју</w:t>
      </w:r>
      <w:r w:rsidR="00136FC6">
        <w:rPr>
          <w:rFonts w:ascii="Arial" w:hAnsi="Arial" w:cs="Arial"/>
        </w:rPr>
        <w:t>:</w:t>
      </w:r>
      <w:r w:rsidR="003A1D8F" w:rsidRPr="00FC5289">
        <w:rPr>
          <w:rFonts w:ascii="Arial" w:hAnsi="Arial" w:cs="Arial"/>
        </w:rPr>
        <w:t xml:space="preserve"> „Градоначелник“.</w:t>
      </w:r>
    </w:p>
    <w:p w:rsidR="00EB5748" w:rsidRPr="00FC5289" w:rsidRDefault="00EB5748" w:rsidP="00DE5FE4">
      <w:pPr>
        <w:spacing w:after="0"/>
        <w:jc w:val="both"/>
        <w:rPr>
          <w:rFonts w:ascii="Arial" w:hAnsi="Arial" w:cs="Arial"/>
        </w:rPr>
      </w:pPr>
    </w:p>
    <w:p w:rsidR="00EB5748" w:rsidRPr="00297F2B" w:rsidRDefault="00136FC6" w:rsidP="00EB5748">
      <w:pPr>
        <w:spacing w:after="0"/>
        <w:jc w:val="center"/>
        <w:rPr>
          <w:rFonts w:ascii="Arial" w:hAnsi="Arial" w:cs="Arial"/>
          <w:b/>
        </w:rPr>
      </w:pPr>
      <w:r w:rsidRPr="00297F2B">
        <w:rPr>
          <w:rFonts w:ascii="Arial" w:hAnsi="Arial" w:cs="Arial"/>
          <w:b/>
          <w:lang w:val="en-US"/>
        </w:rPr>
        <w:t>IV</w:t>
      </w:r>
    </w:p>
    <w:p w:rsidR="00EB5748" w:rsidRPr="00FC5289" w:rsidRDefault="00B61AD9" w:rsidP="00EB574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Одлука ступа на снагу осм</w:t>
      </w:r>
      <w:r w:rsidR="00EB5748">
        <w:rPr>
          <w:rFonts w:ascii="Arial" w:hAnsi="Arial" w:cs="Arial"/>
        </w:rPr>
        <w:t xml:space="preserve">ог дана од дана објављивања у </w:t>
      </w:r>
      <w:r w:rsidR="00EB5748" w:rsidRPr="00FC5289">
        <w:rPr>
          <w:rFonts w:ascii="Arial" w:hAnsi="Arial" w:cs="Arial"/>
        </w:rPr>
        <w:t>„</w:t>
      </w:r>
      <w:r w:rsidR="00EB5748">
        <w:rPr>
          <w:rFonts w:ascii="Arial" w:hAnsi="Arial" w:cs="Arial"/>
        </w:rPr>
        <w:t>Службеном</w:t>
      </w:r>
      <w:r w:rsidR="00EB5748" w:rsidRPr="00FC5289">
        <w:rPr>
          <w:rFonts w:ascii="Arial" w:hAnsi="Arial" w:cs="Arial"/>
        </w:rPr>
        <w:t xml:space="preserve"> гласник</w:t>
      </w:r>
      <w:r w:rsidR="00EB5748">
        <w:rPr>
          <w:rFonts w:ascii="Arial" w:hAnsi="Arial" w:cs="Arial"/>
        </w:rPr>
        <w:t>у</w:t>
      </w:r>
      <w:r w:rsidR="00EB5748" w:rsidRPr="00FC5289">
        <w:rPr>
          <w:rFonts w:ascii="Arial" w:hAnsi="Arial" w:cs="Arial"/>
        </w:rPr>
        <w:t xml:space="preserve"> града Градишка“</w:t>
      </w:r>
      <w:r w:rsidR="00EB5748">
        <w:rPr>
          <w:rFonts w:ascii="Arial" w:hAnsi="Arial" w:cs="Arial"/>
        </w:rPr>
        <w:t>.</w:t>
      </w:r>
    </w:p>
    <w:p w:rsidR="00BB3150" w:rsidRDefault="00BB3150" w:rsidP="00BB3150">
      <w:pPr>
        <w:spacing w:after="0"/>
        <w:rPr>
          <w:rFonts w:ascii="Arial" w:hAnsi="Arial" w:cs="Arial"/>
        </w:rPr>
      </w:pPr>
    </w:p>
    <w:p w:rsidR="00297F2B" w:rsidRDefault="00297F2B" w:rsidP="00BB3150">
      <w:pPr>
        <w:spacing w:after="0"/>
        <w:rPr>
          <w:rFonts w:ascii="Arial" w:hAnsi="Arial" w:cs="Arial"/>
        </w:rPr>
      </w:pPr>
    </w:p>
    <w:p w:rsidR="00297F2B" w:rsidRPr="00FC5289" w:rsidRDefault="00297F2B" w:rsidP="00BB3150">
      <w:pPr>
        <w:spacing w:after="0"/>
        <w:rPr>
          <w:rFonts w:ascii="Arial" w:hAnsi="Arial" w:cs="Arial"/>
        </w:rPr>
      </w:pPr>
    </w:p>
    <w:p w:rsidR="00BB3150" w:rsidRPr="00FC5289" w:rsidRDefault="003A1D8F" w:rsidP="00297F2B">
      <w:pPr>
        <w:spacing w:after="0"/>
        <w:rPr>
          <w:rFonts w:ascii="Arial" w:hAnsi="Arial" w:cs="Arial"/>
        </w:rPr>
      </w:pPr>
      <w:r w:rsidRPr="00FC5289">
        <w:rPr>
          <w:rFonts w:ascii="Arial" w:hAnsi="Arial" w:cs="Arial"/>
        </w:rPr>
        <w:t>Број:</w:t>
      </w:r>
      <w:r w:rsidR="00297F2B">
        <w:rPr>
          <w:rFonts w:ascii="Arial" w:hAnsi="Arial" w:cs="Arial"/>
          <w:lang w:val="sr-Cyrl-RS"/>
        </w:rPr>
        <w:t xml:space="preserve"> 01.01-022-</w:t>
      </w:r>
      <w:r w:rsidR="00DB0161">
        <w:rPr>
          <w:rFonts w:ascii="Arial" w:hAnsi="Arial" w:cs="Arial"/>
          <w:lang w:val="sr-Cyrl-RS"/>
        </w:rPr>
        <w:t>38</w:t>
      </w:r>
      <w:r w:rsidR="00297F2B">
        <w:rPr>
          <w:rFonts w:ascii="Arial" w:hAnsi="Arial" w:cs="Arial"/>
          <w:lang w:val="sr-Cyrl-RS"/>
        </w:rPr>
        <w:t>/23</w:t>
      </w:r>
      <w:r w:rsidR="00297F2B">
        <w:rPr>
          <w:rFonts w:ascii="Arial" w:hAnsi="Arial" w:cs="Arial"/>
        </w:rPr>
        <w:t xml:space="preserve">  </w:t>
      </w:r>
      <w:r w:rsidRPr="00FC5289">
        <w:rPr>
          <w:rFonts w:ascii="Arial" w:hAnsi="Arial" w:cs="Arial"/>
        </w:rPr>
        <w:t xml:space="preserve">                  </w:t>
      </w:r>
      <w:r w:rsidR="00297F2B">
        <w:rPr>
          <w:rFonts w:ascii="Arial" w:hAnsi="Arial" w:cs="Arial"/>
        </w:rPr>
        <w:t xml:space="preserve">                      </w:t>
      </w:r>
      <w:r w:rsidRPr="00FC5289">
        <w:rPr>
          <w:rFonts w:ascii="Arial" w:hAnsi="Arial" w:cs="Arial"/>
        </w:rPr>
        <w:t xml:space="preserve">              </w:t>
      </w:r>
      <w:r w:rsidR="00297F2B">
        <w:rPr>
          <w:rFonts w:ascii="Arial" w:hAnsi="Arial" w:cs="Arial"/>
        </w:rPr>
        <w:t xml:space="preserve">                 </w:t>
      </w:r>
      <w:r w:rsidR="00DB0161">
        <w:rPr>
          <w:rFonts w:ascii="Arial" w:hAnsi="Arial" w:cs="Arial"/>
          <w:lang w:val="sr-Cyrl-RS"/>
        </w:rPr>
        <w:t xml:space="preserve"> </w:t>
      </w:r>
      <w:bookmarkStart w:id="0" w:name="_GoBack"/>
      <w:bookmarkEnd w:id="0"/>
      <w:r w:rsidRPr="00FC5289">
        <w:rPr>
          <w:rFonts w:ascii="Arial" w:hAnsi="Arial" w:cs="Arial"/>
        </w:rPr>
        <w:t>ПРЕДСЈЕДНИК</w:t>
      </w:r>
    </w:p>
    <w:p w:rsidR="003A1D8F" w:rsidRPr="00FC5289" w:rsidRDefault="003A1D8F" w:rsidP="00297F2B">
      <w:pPr>
        <w:spacing w:after="0"/>
        <w:rPr>
          <w:rFonts w:ascii="Arial" w:hAnsi="Arial" w:cs="Arial"/>
        </w:rPr>
      </w:pPr>
      <w:r w:rsidRPr="00FC5289">
        <w:rPr>
          <w:rFonts w:ascii="Arial" w:hAnsi="Arial" w:cs="Arial"/>
        </w:rPr>
        <w:t xml:space="preserve">Датум: </w:t>
      </w:r>
      <w:r w:rsidR="00297F2B">
        <w:rPr>
          <w:rFonts w:ascii="Arial" w:hAnsi="Arial" w:cs="Arial"/>
          <w:lang w:val="sr-Cyrl-RS"/>
        </w:rPr>
        <w:t>2.3.2023. године</w:t>
      </w:r>
      <w:r w:rsidRPr="00FC5289">
        <w:rPr>
          <w:rFonts w:ascii="Arial" w:hAnsi="Arial" w:cs="Arial"/>
        </w:rPr>
        <w:t xml:space="preserve">                                                     </w:t>
      </w:r>
      <w:r w:rsidR="00297F2B">
        <w:rPr>
          <w:rFonts w:ascii="Arial" w:hAnsi="Arial" w:cs="Arial"/>
        </w:rPr>
        <w:t xml:space="preserve">     </w:t>
      </w:r>
      <w:r w:rsidR="00297F2B">
        <w:rPr>
          <w:rFonts w:ascii="Arial" w:hAnsi="Arial" w:cs="Arial"/>
          <w:lang w:val="sr-Cyrl-RS"/>
        </w:rPr>
        <w:t xml:space="preserve">         </w:t>
      </w:r>
      <w:r w:rsidRPr="00FC5289">
        <w:rPr>
          <w:rFonts w:ascii="Arial" w:hAnsi="Arial" w:cs="Arial"/>
        </w:rPr>
        <w:t>СКУПШТИНЕ ГРАДА</w:t>
      </w:r>
    </w:p>
    <w:p w:rsidR="003A1D8F" w:rsidRPr="00FC5289" w:rsidRDefault="003A1D8F" w:rsidP="00BB3150">
      <w:pPr>
        <w:spacing w:after="0"/>
        <w:jc w:val="both"/>
        <w:rPr>
          <w:rFonts w:ascii="Arial" w:hAnsi="Arial" w:cs="Arial"/>
        </w:rPr>
      </w:pPr>
      <w:r w:rsidRPr="00FC5289">
        <w:rPr>
          <w:rFonts w:ascii="Arial" w:hAnsi="Arial" w:cs="Arial"/>
        </w:rPr>
        <w:t>Г р а д и ш к а</w:t>
      </w:r>
      <w:r w:rsidR="00FC5289" w:rsidRPr="00FC5289">
        <w:rPr>
          <w:rFonts w:ascii="Arial" w:hAnsi="Arial" w:cs="Arial"/>
        </w:rPr>
        <w:t xml:space="preserve">                                                     </w:t>
      </w:r>
      <w:r w:rsidR="00FC5289">
        <w:rPr>
          <w:rFonts w:ascii="Arial" w:hAnsi="Arial" w:cs="Arial"/>
        </w:rPr>
        <w:t xml:space="preserve">                             </w:t>
      </w:r>
      <w:r w:rsidR="00297F2B">
        <w:rPr>
          <w:rFonts w:ascii="Arial" w:hAnsi="Arial" w:cs="Arial"/>
          <w:lang w:val="sr-Cyrl-RS"/>
        </w:rPr>
        <w:t xml:space="preserve">   </w:t>
      </w:r>
      <w:r w:rsidR="00FC5289" w:rsidRPr="00FC5289">
        <w:rPr>
          <w:rFonts w:ascii="Arial" w:hAnsi="Arial" w:cs="Arial"/>
        </w:rPr>
        <w:t>Миленко Павловић</w:t>
      </w:r>
    </w:p>
    <w:p w:rsidR="00BB3150" w:rsidRPr="00FC5289" w:rsidRDefault="003A1D8F" w:rsidP="00BB3150">
      <w:pPr>
        <w:spacing w:after="0"/>
        <w:jc w:val="both"/>
        <w:rPr>
          <w:rFonts w:ascii="Arial" w:hAnsi="Arial" w:cs="Arial"/>
        </w:rPr>
      </w:pPr>
      <w:r w:rsidRPr="00FC5289">
        <w:rPr>
          <w:rFonts w:ascii="Arial" w:hAnsi="Arial" w:cs="Arial"/>
        </w:rPr>
        <w:t xml:space="preserve">                                                                                                                 </w:t>
      </w:r>
    </w:p>
    <w:p w:rsidR="00BB3150" w:rsidRPr="00FC5289" w:rsidRDefault="00BB3150" w:rsidP="00BB3150">
      <w:pPr>
        <w:jc w:val="center"/>
        <w:rPr>
          <w:rFonts w:ascii="Arial" w:hAnsi="Arial" w:cs="Arial"/>
        </w:rPr>
      </w:pPr>
    </w:p>
    <w:p w:rsidR="00FC5289" w:rsidRDefault="00FC5289" w:rsidP="00BB3150">
      <w:pPr>
        <w:jc w:val="center"/>
        <w:rPr>
          <w:rFonts w:ascii="Arial" w:hAnsi="Arial" w:cs="Arial"/>
        </w:rPr>
      </w:pPr>
    </w:p>
    <w:p w:rsidR="00476A89" w:rsidRDefault="00476A89" w:rsidP="00BB3150">
      <w:pPr>
        <w:jc w:val="center"/>
        <w:rPr>
          <w:rFonts w:ascii="Arial" w:hAnsi="Arial" w:cs="Arial"/>
        </w:rPr>
      </w:pPr>
    </w:p>
    <w:p w:rsidR="00476A89" w:rsidRDefault="00476A89" w:rsidP="00BB3150">
      <w:pPr>
        <w:jc w:val="center"/>
        <w:rPr>
          <w:rFonts w:ascii="Arial" w:hAnsi="Arial" w:cs="Arial"/>
        </w:rPr>
      </w:pPr>
    </w:p>
    <w:p w:rsidR="00476A89" w:rsidRPr="00136FC6" w:rsidRDefault="00476A89" w:rsidP="00BB3150">
      <w:pPr>
        <w:jc w:val="center"/>
        <w:rPr>
          <w:rFonts w:ascii="Arial" w:hAnsi="Arial" w:cs="Arial"/>
        </w:rPr>
      </w:pPr>
    </w:p>
    <w:sectPr w:rsidR="00476A89" w:rsidRPr="00136FC6" w:rsidSect="00455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2D13"/>
    <w:rsid w:val="00136FC6"/>
    <w:rsid w:val="00297F2B"/>
    <w:rsid w:val="002F256C"/>
    <w:rsid w:val="003A1D8F"/>
    <w:rsid w:val="00432773"/>
    <w:rsid w:val="00455A1E"/>
    <w:rsid w:val="00476A89"/>
    <w:rsid w:val="004E31F8"/>
    <w:rsid w:val="00554918"/>
    <w:rsid w:val="005C62C0"/>
    <w:rsid w:val="00751D7B"/>
    <w:rsid w:val="00792D13"/>
    <w:rsid w:val="008F18DA"/>
    <w:rsid w:val="009D5268"/>
    <w:rsid w:val="00A31B25"/>
    <w:rsid w:val="00A9747C"/>
    <w:rsid w:val="00B61AD9"/>
    <w:rsid w:val="00B765D5"/>
    <w:rsid w:val="00BB3150"/>
    <w:rsid w:val="00BD0355"/>
    <w:rsid w:val="00D80998"/>
    <w:rsid w:val="00DB0161"/>
    <w:rsid w:val="00DE5FE4"/>
    <w:rsid w:val="00E1478C"/>
    <w:rsid w:val="00EB5748"/>
    <w:rsid w:val="00F93127"/>
    <w:rsid w:val="00FC5289"/>
    <w:rsid w:val="00FD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1553B2-D506-4D49-AD5A-7E6B7BFF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A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5625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sekretarsog</dc:creator>
  <cp:lastModifiedBy>maja</cp:lastModifiedBy>
  <cp:revision>10</cp:revision>
  <cp:lastPrinted>2023-02-13T06:55:00Z</cp:lastPrinted>
  <dcterms:created xsi:type="dcterms:W3CDTF">2023-01-27T11:45:00Z</dcterms:created>
  <dcterms:modified xsi:type="dcterms:W3CDTF">2023-03-03T12:40:00Z</dcterms:modified>
</cp:coreProperties>
</file>