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DD41" w14:textId="77777777" w:rsidR="00552926" w:rsidRPr="00552926" w:rsidRDefault="00552926" w:rsidP="00552926">
      <w:pPr>
        <w:rPr>
          <w:rFonts w:ascii="Tahoma" w:hAnsi="Tahoma" w:cs="Tahoma"/>
          <w:b/>
          <w:bCs/>
          <w:color w:val="4472C4" w:themeColor="accent1"/>
          <w:lang w:val="sr-Latn-ME"/>
        </w:rPr>
      </w:pPr>
      <w:r w:rsidRPr="00552926">
        <w:rPr>
          <w:rFonts w:ascii="Tahoma" w:hAnsi="Tahoma" w:cs="Tahoma"/>
          <w:b/>
          <w:bCs/>
          <w:color w:val="4472C4" w:themeColor="accent1"/>
          <w:lang w:val="sr-Latn-ME"/>
        </w:rPr>
        <w:t>PRILOG 5 Nacrt Ugovora o subvencionisanju ugradnje solarnog sistema za vlastite potrebe</w:t>
      </w:r>
    </w:p>
    <w:p w14:paraId="30BED85C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</w:p>
    <w:p w14:paraId="247F21C8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Br: __________________</w:t>
      </w:r>
      <w:r w:rsidRPr="00552926">
        <w:rPr>
          <w:rFonts w:ascii="Tahoma" w:hAnsi="Tahoma" w:cs="Tahoma"/>
          <w:lang w:val="sr-Latn-ME"/>
        </w:rPr>
        <w:tab/>
      </w:r>
      <w:r w:rsidRPr="00552926">
        <w:rPr>
          <w:rFonts w:ascii="Tahoma" w:hAnsi="Tahoma" w:cs="Tahoma"/>
          <w:lang w:val="sr-Latn-ME"/>
        </w:rPr>
        <w:tab/>
      </w:r>
      <w:r w:rsidRPr="00552926">
        <w:rPr>
          <w:rFonts w:ascii="Tahoma" w:hAnsi="Tahoma" w:cs="Tahoma"/>
          <w:lang w:val="sr-Latn-ME"/>
        </w:rPr>
        <w:tab/>
      </w:r>
      <w:r w:rsidRPr="00552926">
        <w:rPr>
          <w:rFonts w:ascii="Tahoma" w:hAnsi="Tahoma" w:cs="Tahoma"/>
          <w:lang w:val="sr-Latn-ME"/>
        </w:rPr>
        <w:tab/>
      </w:r>
      <w:r w:rsidRPr="00552926">
        <w:rPr>
          <w:rFonts w:ascii="Tahoma" w:hAnsi="Tahoma" w:cs="Tahoma"/>
          <w:lang w:val="sr-Latn-ME"/>
        </w:rPr>
        <w:tab/>
      </w:r>
      <w:r w:rsidRPr="00552926">
        <w:rPr>
          <w:rFonts w:ascii="Tahoma" w:hAnsi="Tahoma" w:cs="Tahoma"/>
          <w:lang w:val="sr-Latn-ME"/>
        </w:rPr>
        <w:tab/>
      </w:r>
      <w:r w:rsidRPr="00552926">
        <w:rPr>
          <w:rFonts w:ascii="Tahoma" w:hAnsi="Tahoma" w:cs="Tahoma"/>
          <w:lang w:val="sr-Latn-ME"/>
        </w:rPr>
        <w:tab/>
        <w:t xml:space="preserve">       _______________. godine</w:t>
      </w:r>
    </w:p>
    <w:p w14:paraId="3C3FBFC3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</w:p>
    <w:p w14:paraId="74AC67F7" w14:textId="77777777" w:rsidR="00552926" w:rsidRPr="00552926" w:rsidRDefault="00552926" w:rsidP="00552926">
      <w:pPr>
        <w:numPr>
          <w:ilvl w:val="0"/>
          <w:numId w:val="4"/>
        </w:num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_______________________, JMBG _____________________iz Gradiške, ul. _______________, u mjestu ______________(u daljem tekstu: Korisnik sredstava).</w:t>
      </w:r>
    </w:p>
    <w:p w14:paraId="151D5D8D" w14:textId="77777777" w:rsidR="00552926" w:rsidRPr="00552926" w:rsidRDefault="00552926" w:rsidP="00552926">
      <w:pPr>
        <w:numPr>
          <w:ilvl w:val="0"/>
          <w:numId w:val="4"/>
        </w:numPr>
        <w:jc w:val="both"/>
        <w:rPr>
          <w:rFonts w:ascii="Tahoma" w:hAnsi="Tahoma" w:cs="Tahoma"/>
          <w:lang w:val="sr-Latn-ME"/>
        </w:rPr>
      </w:pPr>
      <w:bookmarkStart w:id="0" w:name="_Hlk114666768"/>
      <w:r w:rsidRPr="00552926">
        <w:rPr>
          <w:rFonts w:ascii="Tahoma" w:hAnsi="Tahoma" w:cs="Tahoma"/>
          <w:lang w:val="sr-Latn-ME"/>
        </w:rPr>
        <w:t xml:space="preserve">Grad Gradiška, (u daljem tekstu: Grad) koju zastupa gradonačelnik Zoran Adžić, na </w:t>
      </w:r>
      <w:bookmarkStart w:id="1" w:name="_Hlk114583291"/>
      <w:r w:rsidRPr="00552926">
        <w:rPr>
          <w:rFonts w:ascii="Tahoma" w:hAnsi="Tahoma" w:cs="Tahoma"/>
          <w:lang w:val="sr-Latn-ME"/>
        </w:rPr>
        <w:t xml:space="preserve">osnovu Odluke </w:t>
      </w:r>
      <w:bookmarkStart w:id="2" w:name="_Hlk110422507"/>
      <w:r w:rsidRPr="00552926">
        <w:rPr>
          <w:rFonts w:ascii="Tahoma" w:hAnsi="Tahoma" w:cs="Tahoma"/>
          <w:lang w:val="sr-Latn-ME"/>
        </w:rPr>
        <w:t xml:space="preserve">Gradonačelnika br. xxxx od xx.xx.xxxx godine </w:t>
      </w:r>
      <w:bookmarkEnd w:id="1"/>
      <w:bookmarkEnd w:id="2"/>
      <w:r w:rsidRPr="00552926">
        <w:rPr>
          <w:rFonts w:ascii="Tahoma" w:hAnsi="Tahoma" w:cs="Tahoma"/>
          <w:lang w:val="sr-Latn-ME"/>
        </w:rPr>
        <w:t>o odobravanju sufinansiranja ugradnje solarnih sistema za vlastite potrebe na objekte individualnog stanovanja na području Grada Gradiška, zaključili su sljedeći</w:t>
      </w:r>
    </w:p>
    <w:bookmarkEnd w:id="0"/>
    <w:p w14:paraId="229AB694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</w:p>
    <w:p w14:paraId="245B02C4" w14:textId="77777777" w:rsidR="00552926" w:rsidRPr="00552926" w:rsidRDefault="00552926" w:rsidP="00552926">
      <w:pPr>
        <w:jc w:val="center"/>
        <w:rPr>
          <w:rFonts w:ascii="Tahoma" w:hAnsi="Tahoma" w:cs="Tahoma"/>
          <w:b/>
          <w:bCs/>
          <w:color w:val="4472C4" w:themeColor="accent1"/>
          <w:lang w:val="sr-Latn-ME"/>
        </w:rPr>
      </w:pPr>
      <w:r w:rsidRPr="00552926">
        <w:rPr>
          <w:rFonts w:ascii="Tahoma" w:hAnsi="Tahoma" w:cs="Tahoma"/>
          <w:b/>
          <w:bCs/>
          <w:color w:val="4472C4" w:themeColor="accent1"/>
          <w:lang w:val="sr-Latn-ME"/>
        </w:rPr>
        <w:t>U G O V O R</w:t>
      </w:r>
    </w:p>
    <w:p w14:paraId="5285D91E" w14:textId="77777777" w:rsidR="00552926" w:rsidRPr="00552926" w:rsidRDefault="00552926" w:rsidP="00552926">
      <w:pPr>
        <w:jc w:val="center"/>
        <w:rPr>
          <w:rFonts w:ascii="Tahoma" w:hAnsi="Tahoma" w:cs="Tahoma"/>
          <w:b/>
          <w:bCs/>
          <w:color w:val="4472C4" w:themeColor="accent1"/>
          <w:lang w:val="sr-Latn-ME"/>
        </w:rPr>
      </w:pPr>
      <w:r w:rsidRPr="00552926">
        <w:rPr>
          <w:rFonts w:ascii="Tahoma" w:hAnsi="Tahoma" w:cs="Tahoma"/>
          <w:b/>
          <w:bCs/>
          <w:color w:val="4472C4" w:themeColor="accent1"/>
          <w:lang w:val="sr-Latn-ME"/>
        </w:rPr>
        <w:t xml:space="preserve">o regulisanju međusobnih odnosa u vezi s dodjelom sredstava za subvencionisanje </w:t>
      </w:r>
      <w:bookmarkStart w:id="3" w:name="_Hlk110422530"/>
      <w:r w:rsidRPr="00552926">
        <w:rPr>
          <w:rFonts w:ascii="Tahoma" w:hAnsi="Tahoma" w:cs="Tahoma"/>
          <w:b/>
          <w:bCs/>
          <w:color w:val="4472C4" w:themeColor="accent1"/>
          <w:lang w:val="sr-Latn-ME"/>
        </w:rPr>
        <w:t xml:space="preserve">ugradnje solarnih sistema za vlastite potrebe na objekte individualnog stanovanja </w:t>
      </w:r>
      <w:bookmarkEnd w:id="3"/>
      <w:r w:rsidRPr="00552926">
        <w:rPr>
          <w:rFonts w:ascii="Tahoma" w:hAnsi="Tahoma" w:cs="Tahoma"/>
          <w:b/>
          <w:bCs/>
          <w:color w:val="4472C4" w:themeColor="accent1"/>
          <w:lang w:val="sr-Latn-ME"/>
        </w:rPr>
        <w:t>na području Grada Gradiška</w:t>
      </w:r>
    </w:p>
    <w:p w14:paraId="73E72B69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</w:p>
    <w:p w14:paraId="06796158" w14:textId="2B4685D0" w:rsidR="00552926" w:rsidRPr="00552926" w:rsidRDefault="00552926" w:rsidP="00C80C01">
      <w:pPr>
        <w:jc w:val="center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Član 1</w:t>
      </w:r>
      <w:r w:rsidR="00C80C01">
        <w:rPr>
          <w:rFonts w:ascii="Tahoma" w:hAnsi="Tahoma" w:cs="Tahoma"/>
          <w:lang w:val="sr-Latn-ME"/>
        </w:rPr>
        <w:t>.</w:t>
      </w:r>
    </w:p>
    <w:p w14:paraId="5DF8F1E0" w14:textId="3EA84D00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Ugovorne strane saglasno konstatuju:</w:t>
      </w:r>
    </w:p>
    <w:p w14:paraId="3264069A" w14:textId="77777777" w:rsidR="00552926" w:rsidRPr="00552926" w:rsidRDefault="00552926" w:rsidP="00552926">
      <w:pPr>
        <w:numPr>
          <w:ilvl w:val="0"/>
          <w:numId w:val="5"/>
        </w:numPr>
        <w:jc w:val="both"/>
        <w:rPr>
          <w:rFonts w:ascii="Tahoma" w:hAnsi="Tahoma" w:cs="Tahoma"/>
          <w:lang w:val="sr-Latn-ME"/>
        </w:rPr>
      </w:pPr>
      <w:bookmarkStart w:id="4" w:name="_Hlk114665619"/>
      <w:r w:rsidRPr="00552926">
        <w:rPr>
          <w:rFonts w:ascii="Tahoma" w:hAnsi="Tahoma" w:cs="Tahoma"/>
          <w:lang w:val="sr-Latn-ME"/>
        </w:rPr>
        <w:t>da je na osnovu Sporazuma o realizaciji Modela subvencionisanja ugradnje solarnih sistema za vlastite potrebe na objekte individualnog stanovanja na području Grada Gradiška, potpisanim između Grada Gradiška i UNDP-a, 18. 08. 2022. godine, broj 02-370-1152/22, Grad Gradiška objavio Javni poziv za subvencionisanje ugradnje solarnih sistema za vlastite potrebe na objekte individualnog stanovanja za 2022. godinu (u daljem tekstu: Javni poziv);</w:t>
      </w:r>
    </w:p>
    <w:bookmarkEnd w:id="4"/>
    <w:p w14:paraId="425E0ED2" w14:textId="77777777" w:rsidR="00552926" w:rsidRPr="00552926" w:rsidRDefault="00552926" w:rsidP="00552926">
      <w:pPr>
        <w:numPr>
          <w:ilvl w:val="0"/>
          <w:numId w:val="5"/>
        </w:num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da je Projektna implementaciona jedinica, po sprovođenju postupka objavila konačnu listu po Javnom pozivu (u daljem tekstu: lista), kojom su utvrđeni podnosioci prijava koji ispunjavaju uslove za dodjelu sredstava za subvencionisanje ugradnje solarnih sistema za vlastite potrebe na objekte individualnog stanovanja na području Grada Gradiška u 2022. godini;</w:t>
      </w:r>
    </w:p>
    <w:p w14:paraId="2D6B7611" w14:textId="77777777" w:rsidR="00552926" w:rsidRPr="00552926" w:rsidRDefault="00552926" w:rsidP="00552926">
      <w:pPr>
        <w:numPr>
          <w:ilvl w:val="0"/>
          <w:numId w:val="5"/>
        </w:num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da je utvrđeno da Korisnik sredstava ispunjava uslove za dodjelu sredstava za subvencionisanje ugradnje solarnih sistema za vlastite potrebe na objekte individualnog stanovanja na području Grada Gradiška u 2022. godini;</w:t>
      </w:r>
    </w:p>
    <w:p w14:paraId="4414125C" w14:textId="29C181A0" w:rsidR="00C80C01" w:rsidRDefault="00552926" w:rsidP="00C80C01">
      <w:pPr>
        <w:numPr>
          <w:ilvl w:val="0"/>
          <w:numId w:val="5"/>
        </w:num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lastRenderedPageBreak/>
        <w:t>da je Odlukom propisana obaveza zaključivanja pojedinačnih ugovora o subvencionisanju po objavljenoj listi, između Grada Gradiška i Korisnika sredstava, a koji sadrže prava, obaveze i odgovornosti ugovornih strana.</w:t>
      </w:r>
    </w:p>
    <w:p w14:paraId="7F96A3B3" w14:textId="77777777" w:rsidR="00C80C01" w:rsidRPr="00552926" w:rsidRDefault="00C80C01" w:rsidP="00C80C01">
      <w:pPr>
        <w:ind w:left="720"/>
        <w:jc w:val="both"/>
        <w:rPr>
          <w:rFonts w:ascii="Tahoma" w:hAnsi="Tahoma" w:cs="Tahoma"/>
          <w:lang w:val="sr-Latn-ME"/>
        </w:rPr>
      </w:pPr>
    </w:p>
    <w:p w14:paraId="69661345" w14:textId="17666374" w:rsidR="00552926" w:rsidRPr="00552926" w:rsidRDefault="00552926" w:rsidP="00C80C01">
      <w:pPr>
        <w:jc w:val="center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Član 2</w:t>
      </w:r>
      <w:r w:rsidR="00C80C01">
        <w:rPr>
          <w:rFonts w:ascii="Tahoma" w:hAnsi="Tahoma" w:cs="Tahoma"/>
          <w:lang w:val="sr-Latn-ME"/>
        </w:rPr>
        <w:t>. PREDMET UGOVORA</w:t>
      </w:r>
    </w:p>
    <w:p w14:paraId="0BFE3428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 xml:space="preserve">Predmet ovog Ugovora je regulisanje međusobnih prava, obaveza i odgovornosti između Grada Gradiška i Korisnika sredstava, u vezi s dodjelom sredstava za subvencionisanje ugradnje solarnog sistema za vlastite potrebe na objektu Korisnika sredstava na području Grada Gradiška u 2022. godini. </w:t>
      </w:r>
    </w:p>
    <w:p w14:paraId="5826D822" w14:textId="39430B7C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</w:p>
    <w:p w14:paraId="653E6372" w14:textId="074F1C36" w:rsidR="00552926" w:rsidRPr="00552926" w:rsidRDefault="00552926" w:rsidP="00C80C01">
      <w:pPr>
        <w:jc w:val="center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Član 3</w:t>
      </w:r>
      <w:r w:rsidR="00C80C01">
        <w:rPr>
          <w:rFonts w:ascii="Tahoma" w:hAnsi="Tahoma" w:cs="Tahoma"/>
          <w:lang w:val="sr-Latn-ME"/>
        </w:rPr>
        <w:t xml:space="preserve">. </w:t>
      </w:r>
      <w:r w:rsidR="00C80C01" w:rsidRPr="00C80C01">
        <w:rPr>
          <w:rFonts w:ascii="Tahoma" w:hAnsi="Tahoma" w:cs="Tahoma"/>
          <w:lang w:val="sr-Latn-ME"/>
        </w:rPr>
        <w:t>OBAVEZE KORISNIKA SREDSTAVA</w:t>
      </w:r>
    </w:p>
    <w:p w14:paraId="2579F71D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Korisnik sredstava dužan je platiti svoje učešće u iznosu_________KM utvrđenom na osnovu ponude Izvođača za izvođenje radova definisanih članom 2, a u skladu sa prethodno izrađenom i ovjerenom tehničkom dokumentacijom (predmjer i predračun radova – u prilogu Ugovora).</w:t>
      </w:r>
    </w:p>
    <w:p w14:paraId="5309E030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 xml:space="preserve">Korisnik iznos iz člana 3. stav 1. ovog Ugovora uplaćuje na poseban žiro račun Grada br. xxxxxxxxxxxxx u roku od 15 dana od dana potpisivanja ovog Ugovora. </w:t>
      </w:r>
    </w:p>
    <w:p w14:paraId="3CEA644F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 xml:space="preserve">Ukoliko Korisnik ne izvrši plaćanje predviđenog iznosa iz stava 1 ovog člana, u roku od 15 dana od potpisivanja Ugovora, Korisnik gubi pravo na dodjelu sredstava za subvencionisanje istih, a Ugovor se smatra raskinutim. </w:t>
      </w:r>
    </w:p>
    <w:p w14:paraId="0717007F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 xml:space="preserve">Korisnik sredstava se obavezuje da će omogućiti predstavnicima Grada, tehničkim licima angažovanim od strane UNDP-a, te izabranim firmama za izvošenje radova i stručni nadzor, kontrolu na licu mjesta prije, za vrijeme i nakon ugradnje solarnog sistema, u vezi s navedenom aktivnošću, a Grad zadržava i pravo drugih oblika nadzora nad izvršenjem navedene aktivnosti. </w:t>
      </w:r>
    </w:p>
    <w:p w14:paraId="187ABACA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Korisnik sredstava se obavezuje da će po izvršenoj ugradnji solarnog sistema isti unijeti u ISA (eng. Interactive Solar Atlas), slati račune o utrošenoj električnoj energiji prema Gradu (PIU) u cilju praćenja ostvarenih ušteda u energiji i novcu (korisnik šalje račune o utrošenoj električnoj energiji jednom godišnje, u naredne tri godine od ugradnje sistema).</w:t>
      </w:r>
    </w:p>
    <w:p w14:paraId="2F3A63E4" w14:textId="0C319427" w:rsid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 xml:space="preserve">Korisnik sredstava se obavezuje da po izvršenoj ugradnji solarnog sistema isti neće otuđiti. </w:t>
      </w:r>
    </w:p>
    <w:p w14:paraId="650D5171" w14:textId="77777777" w:rsidR="00C80C01" w:rsidRPr="00552926" w:rsidRDefault="00C80C01" w:rsidP="00552926">
      <w:pPr>
        <w:jc w:val="both"/>
        <w:rPr>
          <w:rFonts w:ascii="Tahoma" w:hAnsi="Tahoma" w:cs="Tahoma"/>
          <w:lang w:val="sr-Latn-ME"/>
        </w:rPr>
      </w:pPr>
    </w:p>
    <w:p w14:paraId="6E16F140" w14:textId="5D1B1F1F" w:rsidR="00552926" w:rsidRPr="00552926" w:rsidRDefault="00552926" w:rsidP="00C80C01">
      <w:pPr>
        <w:jc w:val="center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Član 4</w:t>
      </w:r>
      <w:r w:rsidR="00C80C01">
        <w:rPr>
          <w:rFonts w:ascii="Tahoma" w:hAnsi="Tahoma" w:cs="Tahoma"/>
          <w:lang w:val="sr-Latn-ME"/>
        </w:rPr>
        <w:t>. OBAVEZE GRADA</w:t>
      </w:r>
    </w:p>
    <w:p w14:paraId="013212C6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Dodjelu sredstava za subvencionisanje ugradnje solarnih sistema koja je predmet ovog ugovora, Grad će izvršiti preko UNDP-a izabranim izvođačima radova za ugradnju predmetnog solarnog sistema, odnosno aktivnosti precizirane u članu 2 ovog Ugovora, u iznosu od__________KM , čija je vrijednost utvrđena na osnovu ponude Izvođača za sprovođenje aktivnosti definisanih članom 2, a u skladu sa prethodno izrađenom i ovjerenom tehničkom dokumentacijom (predmjer i predračun radova – u prilogu Ugovora).</w:t>
      </w:r>
    </w:p>
    <w:p w14:paraId="7906E668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lastRenderedPageBreak/>
        <w:t>Nijedna odredba ovog Ugovora ne spriječava Korisnika da prilikom izvođenja radova ugradnje solarnog sistema, o svom trošku izvede i druge radove koje smatra potrebnim, ali ti radovi neće biti predmet subvencionisanja od strane Grada/UNDP-a.</w:t>
      </w:r>
    </w:p>
    <w:p w14:paraId="18C211A1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bookmarkStart w:id="5" w:name="_Hlk114579957"/>
      <w:r w:rsidRPr="00552926">
        <w:rPr>
          <w:rFonts w:ascii="Tahoma" w:hAnsi="Tahoma" w:cs="Tahoma"/>
          <w:lang w:val="sr-Latn-ME"/>
        </w:rPr>
        <w:t xml:space="preserve">Aktivnosti izrade projektne dokumentacije i angažmana stručnog nadzora tokom izvođenja radova, finansirat će UNDP u 100% iznosu. </w:t>
      </w:r>
    </w:p>
    <w:bookmarkEnd w:id="5"/>
    <w:p w14:paraId="682B1771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</w:p>
    <w:p w14:paraId="582F2E9A" w14:textId="7485BD27" w:rsidR="00552926" w:rsidRPr="00552926" w:rsidRDefault="00552926" w:rsidP="00C80C01">
      <w:pPr>
        <w:jc w:val="center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Član 5</w:t>
      </w:r>
      <w:r w:rsidR="00C80C01">
        <w:rPr>
          <w:rFonts w:ascii="Tahoma" w:hAnsi="Tahoma" w:cs="Tahoma"/>
          <w:lang w:val="sr-Latn-ME"/>
        </w:rPr>
        <w:t>.</w:t>
      </w:r>
    </w:p>
    <w:p w14:paraId="251BC102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 xml:space="preserve">Izvođač radova koji bude izabran putem tenderske procedure od strane UNDP-a, u obavezi je dati garanciju na dobro izvršenje posla i garanciju na opremu i izvedene radove na period od dvije (2) godine od momenta tehničkog prijema izvršenih radova. </w:t>
      </w:r>
    </w:p>
    <w:p w14:paraId="34C83541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</w:p>
    <w:p w14:paraId="7FAFDC0C" w14:textId="49B679A7" w:rsidR="00552926" w:rsidRPr="00552926" w:rsidRDefault="00552926" w:rsidP="00C80C01">
      <w:pPr>
        <w:jc w:val="center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Član 6</w:t>
      </w:r>
      <w:r w:rsidR="00C80C01">
        <w:rPr>
          <w:rFonts w:ascii="Tahoma" w:hAnsi="Tahoma" w:cs="Tahoma"/>
          <w:lang w:val="sr-Latn-ME"/>
        </w:rPr>
        <w:t>.</w:t>
      </w:r>
    </w:p>
    <w:p w14:paraId="1899A59C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 xml:space="preserve">Period za ugradnju solarnog sistema čije je subvencionisanje predmet ovog ugovora, neće trajati duže od šest (6) mjeseci, uzimajući u obzir zimsku sezonu i periode niskih temperatura u toku kojih se ugradnja sistema ne može izvoditi do zadovoljenja povoljnih vremenskih uslova bez padavina. </w:t>
      </w:r>
    </w:p>
    <w:p w14:paraId="5972FEDA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</w:p>
    <w:p w14:paraId="2BA7DF57" w14:textId="7865D880" w:rsidR="00552926" w:rsidRPr="00552926" w:rsidRDefault="00552926" w:rsidP="00C80C01">
      <w:pPr>
        <w:jc w:val="center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Član 7</w:t>
      </w:r>
      <w:r w:rsidR="00C80C01">
        <w:rPr>
          <w:rFonts w:ascii="Tahoma" w:hAnsi="Tahoma" w:cs="Tahoma"/>
          <w:lang w:val="sr-Latn-ME"/>
        </w:rPr>
        <w:t>.</w:t>
      </w:r>
    </w:p>
    <w:p w14:paraId="622FE6E4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 xml:space="preserve">Ugovorne strane će eventualne sporove po ovom Ugovoru riješiti sporazumno. </w:t>
      </w:r>
    </w:p>
    <w:p w14:paraId="62B9B44F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U slučaju nemogućnosti sporazumnog rješavanja nastalog spora između ugovornih strana, rješavanje istog preuzima nadležni sud u Gradiški.</w:t>
      </w:r>
    </w:p>
    <w:p w14:paraId="094721BB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</w:p>
    <w:p w14:paraId="08E5AD0C" w14:textId="762FA8B9" w:rsidR="00552926" w:rsidRPr="00552926" w:rsidRDefault="00552926" w:rsidP="00C80C01">
      <w:pPr>
        <w:jc w:val="center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Član 8</w:t>
      </w:r>
      <w:r w:rsidR="00C80C01">
        <w:rPr>
          <w:rFonts w:ascii="Tahoma" w:hAnsi="Tahoma" w:cs="Tahoma"/>
          <w:lang w:val="sr-Latn-ME"/>
        </w:rPr>
        <w:t>.</w:t>
      </w:r>
    </w:p>
    <w:p w14:paraId="6E2C5BFB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Ovaj Ugovor sačinjen je u 3 (tri) istovjetna primjerka, od kojih Grad zadržava 2 (dva) primjerka, a 1 (jedan) primjerak zadržava Korisnik sredstava.</w:t>
      </w:r>
    </w:p>
    <w:p w14:paraId="2173AA4F" w14:textId="3EC7B3C9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br/>
        <w:t xml:space="preserve">  </w:t>
      </w:r>
      <w:r w:rsidR="00C80C01">
        <w:rPr>
          <w:rFonts w:ascii="Tahoma" w:hAnsi="Tahoma" w:cs="Tahoma"/>
          <w:lang w:val="sr-Latn-ME"/>
        </w:rPr>
        <w:t xml:space="preserve">   </w:t>
      </w:r>
      <w:r w:rsidRPr="00552926">
        <w:rPr>
          <w:rFonts w:ascii="Tahoma" w:hAnsi="Tahoma" w:cs="Tahoma"/>
          <w:lang w:val="sr-Latn-ME"/>
        </w:rPr>
        <w:t>ZA UGOVORNI ORGAN                                                                   KORISNIK SREDSTAVA</w:t>
      </w:r>
    </w:p>
    <w:p w14:paraId="31337FE7" w14:textId="77777777" w:rsidR="00C80C01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 xml:space="preserve">             </w:t>
      </w:r>
    </w:p>
    <w:p w14:paraId="6D59504B" w14:textId="2E3FAC03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 xml:space="preserve">  </w:t>
      </w:r>
      <w:r w:rsidR="00C80C01">
        <w:rPr>
          <w:rFonts w:ascii="Tahoma" w:hAnsi="Tahoma" w:cs="Tahoma"/>
          <w:lang w:val="sr-Latn-ME"/>
        </w:rPr>
        <w:t>_____________________</w:t>
      </w:r>
      <w:r w:rsidR="00C80C01">
        <w:rPr>
          <w:rFonts w:ascii="Tahoma" w:hAnsi="Tahoma" w:cs="Tahoma"/>
          <w:lang w:val="sr-Latn-ME"/>
        </w:rPr>
        <w:tab/>
      </w:r>
      <w:r w:rsidR="00C80C01">
        <w:rPr>
          <w:rFonts w:ascii="Tahoma" w:hAnsi="Tahoma" w:cs="Tahoma"/>
          <w:lang w:val="sr-Latn-ME"/>
        </w:rPr>
        <w:tab/>
      </w:r>
      <w:r w:rsidR="00C80C01">
        <w:rPr>
          <w:rFonts w:ascii="Tahoma" w:hAnsi="Tahoma" w:cs="Tahoma"/>
          <w:lang w:val="sr-Latn-ME"/>
        </w:rPr>
        <w:tab/>
      </w:r>
      <w:r w:rsidR="00C80C01">
        <w:rPr>
          <w:rFonts w:ascii="Tahoma" w:hAnsi="Tahoma" w:cs="Tahoma"/>
          <w:lang w:val="sr-Latn-ME"/>
        </w:rPr>
        <w:tab/>
      </w:r>
      <w:r w:rsidR="00C80C01">
        <w:rPr>
          <w:rFonts w:ascii="Tahoma" w:hAnsi="Tahoma" w:cs="Tahoma"/>
          <w:lang w:val="sr-Latn-ME"/>
        </w:rPr>
        <w:tab/>
      </w:r>
      <w:r w:rsidR="00C80C01">
        <w:rPr>
          <w:rFonts w:ascii="Tahoma" w:hAnsi="Tahoma" w:cs="Tahoma"/>
          <w:lang w:val="sr-Latn-ME"/>
        </w:rPr>
        <w:tab/>
      </w:r>
      <w:r w:rsidR="00C80C01">
        <w:rPr>
          <w:rFonts w:ascii="Tahoma" w:hAnsi="Tahoma" w:cs="Tahoma"/>
          <w:lang w:val="sr-Latn-ME"/>
        </w:rPr>
        <w:tab/>
      </w:r>
      <w:r w:rsidRPr="00552926">
        <w:rPr>
          <w:rFonts w:ascii="Tahoma" w:hAnsi="Tahoma" w:cs="Tahoma"/>
          <w:lang w:val="sr-Latn-ME"/>
        </w:rPr>
        <w:t xml:space="preserve">_______________                                                                                                         </w:t>
      </w:r>
    </w:p>
    <w:p w14:paraId="56EDFB80" w14:textId="4EACD0B1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 xml:space="preserve">         Gradonačelnik</w:t>
      </w:r>
      <w:r w:rsidRPr="00552926">
        <w:rPr>
          <w:rFonts w:ascii="Tahoma" w:hAnsi="Tahoma" w:cs="Tahoma"/>
          <w:lang w:val="sr-Latn-ME"/>
        </w:rPr>
        <w:tab/>
      </w:r>
      <w:r w:rsidRPr="00552926">
        <w:rPr>
          <w:rFonts w:ascii="Tahoma" w:hAnsi="Tahoma" w:cs="Tahoma"/>
          <w:lang w:val="sr-Latn-ME"/>
        </w:rPr>
        <w:tab/>
      </w:r>
      <w:r w:rsidRPr="00552926">
        <w:rPr>
          <w:rFonts w:ascii="Tahoma" w:hAnsi="Tahoma" w:cs="Tahoma"/>
          <w:lang w:val="sr-Latn-ME"/>
        </w:rPr>
        <w:tab/>
      </w:r>
      <w:r w:rsidRPr="00552926">
        <w:rPr>
          <w:rFonts w:ascii="Tahoma" w:hAnsi="Tahoma" w:cs="Tahoma"/>
          <w:lang w:val="sr-Latn-ME"/>
        </w:rPr>
        <w:tab/>
        <w:t xml:space="preserve">      </w:t>
      </w:r>
      <w:r w:rsidRPr="00552926">
        <w:rPr>
          <w:rFonts w:ascii="Tahoma" w:hAnsi="Tahoma" w:cs="Tahoma"/>
          <w:lang w:val="sr-Latn-ME"/>
        </w:rPr>
        <w:tab/>
        <w:t xml:space="preserve">                          </w:t>
      </w:r>
      <w:r w:rsidRPr="00552926">
        <w:rPr>
          <w:rFonts w:ascii="Tahoma" w:hAnsi="Tahoma" w:cs="Tahoma"/>
          <w:i/>
          <w:lang w:val="sr-Latn-ME"/>
        </w:rPr>
        <w:t xml:space="preserve">                                                                      </w:t>
      </w:r>
      <w:r w:rsidRPr="00552926">
        <w:rPr>
          <w:rFonts w:ascii="Tahoma" w:hAnsi="Tahoma" w:cs="Tahoma"/>
          <w:i/>
          <w:lang w:val="sr-Latn-ME"/>
        </w:rPr>
        <w:tab/>
      </w:r>
      <w:r w:rsidRPr="00552926">
        <w:rPr>
          <w:rFonts w:ascii="Tahoma" w:hAnsi="Tahoma" w:cs="Tahoma"/>
          <w:i/>
          <w:lang w:val="sr-Latn-ME"/>
        </w:rPr>
        <w:tab/>
        <w:t xml:space="preserve">   </w:t>
      </w:r>
      <w:r w:rsidRPr="00552926">
        <w:rPr>
          <w:rFonts w:ascii="Tahoma" w:hAnsi="Tahoma" w:cs="Tahoma"/>
          <w:i/>
          <w:lang w:val="sr-Latn-ME"/>
        </w:rPr>
        <w:tab/>
      </w:r>
      <w:r w:rsidRPr="00552926">
        <w:rPr>
          <w:rFonts w:ascii="Tahoma" w:hAnsi="Tahoma" w:cs="Tahoma"/>
          <w:i/>
          <w:lang w:val="sr-Latn-ME"/>
        </w:rPr>
        <w:tab/>
      </w:r>
      <w:r w:rsidRPr="00552926">
        <w:rPr>
          <w:rFonts w:ascii="Tahoma" w:hAnsi="Tahoma" w:cs="Tahoma"/>
          <w:i/>
          <w:lang w:val="sr-Latn-ME"/>
        </w:rPr>
        <w:tab/>
        <w:t xml:space="preserve"> </w:t>
      </w:r>
    </w:p>
    <w:p w14:paraId="02D649A0" w14:textId="77777777" w:rsidR="00552926" w:rsidRPr="00552926" w:rsidRDefault="00552926" w:rsidP="00552926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Broj: _____________________</w:t>
      </w:r>
    </w:p>
    <w:p w14:paraId="2B16F971" w14:textId="6F59AD8D" w:rsidR="004067BF" w:rsidRPr="00C80C01" w:rsidRDefault="00552926" w:rsidP="00C80C01">
      <w:pPr>
        <w:jc w:val="both"/>
        <w:rPr>
          <w:rFonts w:ascii="Tahoma" w:hAnsi="Tahoma" w:cs="Tahoma"/>
          <w:lang w:val="sr-Latn-ME"/>
        </w:rPr>
      </w:pPr>
      <w:r w:rsidRPr="00552926">
        <w:rPr>
          <w:rFonts w:ascii="Tahoma" w:hAnsi="Tahoma" w:cs="Tahoma"/>
          <w:lang w:val="sr-Latn-ME"/>
        </w:rPr>
        <w:t>Datum i mjesto: ____________________________</w:t>
      </w:r>
    </w:p>
    <w:sectPr w:rsidR="004067BF" w:rsidRPr="00C8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824D7"/>
    <w:multiLevelType w:val="hybridMultilevel"/>
    <w:tmpl w:val="FECC86C0"/>
    <w:lvl w:ilvl="0" w:tplc="918C2D32">
      <w:numFmt w:val="bullet"/>
      <w:lvlText w:val="-"/>
      <w:lvlJc w:val="left"/>
      <w:pPr>
        <w:ind w:left="720" w:hanging="360"/>
      </w:pPr>
      <w:rPr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F398E"/>
    <w:multiLevelType w:val="hybridMultilevel"/>
    <w:tmpl w:val="49CEEA8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D1A9B"/>
    <w:multiLevelType w:val="hybridMultilevel"/>
    <w:tmpl w:val="1570E1EC"/>
    <w:lvl w:ilvl="0" w:tplc="B7F2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C6D2B"/>
    <w:multiLevelType w:val="hybridMultilevel"/>
    <w:tmpl w:val="C56C67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29"/>
    <w:rsid w:val="001103BC"/>
    <w:rsid w:val="0025608D"/>
    <w:rsid w:val="00267729"/>
    <w:rsid w:val="004067BF"/>
    <w:rsid w:val="004959C2"/>
    <w:rsid w:val="00552926"/>
    <w:rsid w:val="006D7B48"/>
    <w:rsid w:val="006E079D"/>
    <w:rsid w:val="008B6F3E"/>
    <w:rsid w:val="00BA78AF"/>
    <w:rsid w:val="00C80C01"/>
    <w:rsid w:val="00F27E6F"/>
    <w:rsid w:val="00F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D281"/>
  <w15:chartTrackingRefBased/>
  <w15:docId w15:val="{6FA14887-A313-45DC-9589-645B47B8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FA Table Grid"/>
    <w:basedOn w:val="TableNormal"/>
    <w:uiPriority w:val="39"/>
    <w:rsid w:val="0026772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2C3807C2F384D86333F40AB7E6DC8" ma:contentTypeVersion="14" ma:contentTypeDescription="Create a new document." ma:contentTypeScope="" ma:versionID="91ced749f84f13f9600e82901e929f16">
  <xsd:schema xmlns:xsd="http://www.w3.org/2001/XMLSchema" xmlns:xs="http://www.w3.org/2001/XMLSchema" xmlns:p="http://schemas.microsoft.com/office/2006/metadata/properties" xmlns:ns2="de777af5-75c5-4059-8842-b3ca2d118c77" xmlns:ns3="8473b686-699c-4c82-a6c9-aace401bacaf" targetNamespace="http://schemas.microsoft.com/office/2006/metadata/properties" ma:root="true" ma:fieldsID="d0c5796b0962a6c7939d1c89a259b11c" ns2:_="" ns3:_="">
    <xsd:import namespace="de777af5-75c5-4059-8842-b3ca2d118c77"/>
    <xsd:import namespace="8473b686-699c-4c82-a6c9-aace401bac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b686-699c-4c82-a6c9-aace401ba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32JKWRRJAUXM-366569894-20987</_dlc_DocId>
    <_dlc_DocIdUrl xmlns="de777af5-75c5-4059-8842-b3ca2d118c77">
      <Url>https://undp.sharepoint.com/teams/BIH/GS/_layouts/15/DocIdRedir.aspx?ID=32JKWRRJAUXM-366569894-20987</Url>
      <Description>32JKWRRJAUXM-366569894-20987</Description>
    </_dlc_DocIdUrl>
    <lcf76f155ced4ddcb4097134ff3c332f xmlns="8473b686-699c-4c82-a6c9-aace401bacaf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Props1.xml><?xml version="1.0" encoding="utf-8"?>
<ds:datastoreItem xmlns:ds="http://schemas.openxmlformats.org/officeDocument/2006/customXml" ds:itemID="{54D5EE0B-5A5D-4264-8605-4453837C227B}"/>
</file>

<file path=customXml/itemProps2.xml><?xml version="1.0" encoding="utf-8"?>
<ds:datastoreItem xmlns:ds="http://schemas.openxmlformats.org/officeDocument/2006/customXml" ds:itemID="{4F927058-27D6-4159-91A1-1A9E89080AA0}"/>
</file>

<file path=customXml/itemProps3.xml><?xml version="1.0" encoding="utf-8"?>
<ds:datastoreItem xmlns:ds="http://schemas.openxmlformats.org/officeDocument/2006/customXml" ds:itemID="{E8C40A6A-C752-4CBA-B4C1-E6A4D66B539A}"/>
</file>

<file path=customXml/itemProps4.xml><?xml version="1.0" encoding="utf-8"?>
<ds:datastoreItem xmlns:ds="http://schemas.openxmlformats.org/officeDocument/2006/customXml" ds:itemID="{253055B7-6479-4C28-9317-1CF404066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Hamdija Mujezin</dc:creator>
  <cp:keywords/>
  <dc:description/>
  <cp:lastModifiedBy>Hamdija Mujezin</cp:lastModifiedBy>
  <cp:revision>4</cp:revision>
  <dcterms:created xsi:type="dcterms:W3CDTF">2022-10-23T19:30:00Z</dcterms:created>
  <dcterms:modified xsi:type="dcterms:W3CDTF">2022-10-23T19:34:00Z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0x01010078C2C3807C2F384D86333F40AB7E6DC8</vt:lpwstr>
  </property>
  <property fmtid="{D5CDD505-2E9C-101B-9397-08002B2CF9AE}" pid="3" name="_dlc_DocIdItemGuid">
    <vt:lpwstr>feb5a2af-9257-4072-b960-fdfc0e5e9f6d</vt:lpwstr>
  </property>
</Properties>
</file>