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9856B6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14:paraId="46F1BC8A" w14:textId="77777777" w:rsidR="00A141DA" w:rsidRDefault="00A84993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Obavijest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428AE802" w14:textId="4D2FD878" w:rsidR="0020049D" w:rsidRPr="009856B6" w:rsidRDefault="00A141DA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Javni oglas za prijem UN volontera u zajednici u oblasti angažmana mladih</w:t>
      </w:r>
      <w:r w:rsidR="00CC4E50" w:rsidRPr="009856B6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</w:p>
    <w:p w14:paraId="04D6A4AC" w14:textId="0961D6C4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ijskog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FootnoteReferenc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Centar Sarajevo, </w:t>
      </w:r>
      <w:r w:rsidR="00C7385D">
        <w:rPr>
          <w:rFonts w:cstheme="minorHAnsi"/>
          <w:bCs/>
          <w:sz w:val="20"/>
          <w:szCs w:val="20"/>
          <w:lang w:val="hr-HR"/>
        </w:rPr>
        <w:t>Gacko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, Gradiška, Grad Istočno Sarajevo, Goražde, Mostar, Novo Sarajevo, Prijedor, Prozor Rama, </w:t>
      </w:r>
      <w:r w:rsidR="00CE6B09">
        <w:rPr>
          <w:rFonts w:cstheme="minorHAnsi"/>
          <w:bCs/>
          <w:sz w:val="20"/>
          <w:szCs w:val="20"/>
          <w:lang w:val="hr-HR"/>
        </w:rPr>
        <w:t>Rudo</w:t>
      </w:r>
      <w:r w:rsidR="00B33D4F" w:rsidRPr="00B33D4F">
        <w:rPr>
          <w:rFonts w:cstheme="minorHAnsi"/>
          <w:bCs/>
          <w:sz w:val="20"/>
          <w:szCs w:val="20"/>
          <w:lang w:val="hr-HR"/>
        </w:rPr>
        <w:t>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 xml:space="preserve">an 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 u skladu sa 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 xml:space="preserve">im 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priotitet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>
        <w:rPr>
          <w:rFonts w:cstheme="minorHAnsi"/>
          <w:bCs/>
          <w:sz w:val="20"/>
          <w:szCs w:val="20"/>
          <w:lang w:val="hr-HR"/>
        </w:rPr>
        <w:t>.</w:t>
      </w:r>
      <w:r w:rsidR="00B7760A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A</w:t>
      </w:r>
      <w:r w:rsidR="00851918" w:rsidRPr="009856B6">
        <w:rPr>
          <w:rFonts w:cstheme="minorHAnsi"/>
          <w:bCs/>
          <w:sz w:val="20"/>
          <w:szCs w:val="20"/>
          <w:lang w:val="hr-HR"/>
        </w:rPr>
        <w:t>ngaž</w:t>
      </w:r>
      <w:r w:rsidR="00132313">
        <w:rPr>
          <w:rFonts w:cstheme="minorHAnsi"/>
          <w:bCs/>
          <w:sz w:val="20"/>
          <w:szCs w:val="20"/>
          <w:lang w:val="hr-HR"/>
        </w:rPr>
        <w:t xml:space="preserve">man mladih  i aktivno uključenje u </w:t>
      </w:r>
      <w:r w:rsidR="00B7760A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132313">
        <w:rPr>
          <w:rFonts w:cstheme="minorHAnsi"/>
          <w:bCs/>
          <w:sz w:val="20"/>
          <w:szCs w:val="20"/>
          <w:lang w:val="hr-HR"/>
        </w:rPr>
        <w:t xml:space="preserve"> biti će </w:t>
      </w:r>
      <w:r w:rsidR="00851918" w:rsidRPr="009856B6">
        <w:rPr>
          <w:rFonts w:cstheme="minorHAnsi"/>
          <w:bCs/>
          <w:sz w:val="20"/>
          <w:szCs w:val="20"/>
          <w:lang w:val="hr-HR"/>
        </w:rPr>
        <w:t>podrža</w:t>
      </w:r>
      <w:r w:rsidR="00132313">
        <w:rPr>
          <w:rFonts w:cstheme="minorHAnsi"/>
          <w:bCs/>
          <w:sz w:val="20"/>
          <w:szCs w:val="20"/>
          <w:lang w:val="hr-HR"/>
        </w:rPr>
        <w:t>no je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 xml:space="preserve">kroz 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>
        <w:rPr>
          <w:rFonts w:cstheme="minorHAnsi"/>
          <w:bCs/>
          <w:sz w:val="20"/>
          <w:szCs w:val="20"/>
          <w:lang w:val="hr-HR"/>
        </w:rPr>
        <w:t xml:space="preserve">s ciljem </w:t>
      </w:r>
      <w:r w:rsidR="00851918" w:rsidRPr="009856B6">
        <w:rPr>
          <w:rFonts w:cstheme="minorHAnsi"/>
          <w:bCs/>
          <w:sz w:val="20"/>
          <w:szCs w:val="20"/>
          <w:lang w:val="hr-HR"/>
        </w:rPr>
        <w:t>unapređenju njihovih ekonomskih perspektiva na partnerskim lokacijama. Trajanje projekta je 48 mjeseci (2021-2024).</w:t>
      </w:r>
    </w:p>
    <w:p w14:paraId="65F35B28" w14:textId="24D7B332"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UN</w:t>
          </w:r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>-a u zajednici u oblasti angažmana mladih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76B874B1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C7385D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Grad Gradiška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20455F9F" w:rsidR="00797EA7" w:rsidRPr="009856B6" w:rsidRDefault="00851918" w:rsidP="00797EA7">
      <w:pPr>
        <w:pStyle w:val="Normal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1270E86A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u zajednici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C7385D">
        <w:rPr>
          <w:rFonts w:eastAsia="Times New Roman" w:cstheme="minorHAnsi"/>
          <w:sz w:val="20"/>
          <w:szCs w:val="20"/>
          <w:lang w:val="hr-HR" w:eastAsia="en-GB"/>
        </w:rPr>
        <w:t>Grada Gradiške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751241">
        <w:rPr>
          <w:rFonts w:eastAsia="Times New Roman" w:cstheme="minorHAnsi"/>
          <w:sz w:val="20"/>
          <w:szCs w:val="20"/>
          <w:lang w:val="hr-HR" w:eastAsia="en-GB"/>
        </w:rPr>
        <w:t>gradskoj upravi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C15630">
        <w:rPr>
          <w:rFonts w:eastAsia="Times New Roman" w:cstheme="minorHAnsi"/>
          <w:sz w:val="20"/>
          <w:szCs w:val="20"/>
          <w:lang w:val="hr-HR" w:eastAsia="en-GB"/>
        </w:rPr>
        <w:t>grada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500598C4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</w:t>
      </w:r>
      <w:r w:rsidR="00391923">
        <w:rPr>
          <w:rFonts w:eastAsia="Times New Roman" w:cstheme="minorHAnsi"/>
          <w:sz w:val="20"/>
          <w:szCs w:val="20"/>
          <w:lang w:val="hr-HR" w:eastAsia="en-GB"/>
        </w:rPr>
        <w:t>osobe</w:t>
      </w:r>
      <w:r w:rsidR="00391923">
        <w:rPr>
          <w:rStyle w:val="FootnoteReference"/>
          <w:rFonts w:eastAsia="Times New Roman" w:cstheme="minorHAnsi"/>
          <w:sz w:val="20"/>
          <w:szCs w:val="20"/>
          <w:lang w:val="hr-HR" w:eastAsia="en-GB"/>
        </w:rPr>
        <w:footnoteReference w:id="3"/>
      </w:r>
      <w:r w:rsidR="00391923">
        <w:rPr>
          <w:rFonts w:eastAsia="Times New Roman" w:cstheme="minorHAnsi"/>
          <w:sz w:val="20"/>
          <w:szCs w:val="20"/>
          <w:lang w:val="hr-HR" w:eastAsia="en-GB"/>
        </w:rPr>
        <w:t xml:space="preserve"> i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šest mjeseci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, uz odgovarajuću naknadu za životne troškove. Osim toga, odabrani volonter UN-a će tokom trajanja ugovora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biti u obavezi da tokom radnog vremena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pohađa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certificirane obuke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>: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>administrativni poslovi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</w:t>
      </w:r>
      <w:r w:rsidR="00D378D8">
        <w:rPr>
          <w:rFonts w:eastAsia="Times New Roman" w:cstheme="minorHAnsi"/>
          <w:sz w:val="20"/>
          <w:szCs w:val="20"/>
          <w:lang w:val="hr-HR" w:eastAsia="en-GB"/>
        </w:rPr>
        <w:t xml:space="preserve">osnove računarstva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i </w:t>
      </w:r>
      <w:r w:rsidR="00143086">
        <w:rPr>
          <w:rFonts w:eastAsia="Times New Roman" w:cstheme="minorHAnsi"/>
          <w:sz w:val="20"/>
          <w:szCs w:val="20"/>
          <w:lang w:val="hr-HR" w:eastAsia="en-GB"/>
        </w:rPr>
        <w:t>razvoj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„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>mekih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“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vještina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(eng. soft skills)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Volonter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potvrdu o završenoj praksi/pripravništvu po njegovom završetku kako bi imao bolje šanse za zapošljavanje. 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18CC07C0" w:rsidR="00B07158" w:rsidRPr="009856B6" w:rsidRDefault="00B07158" w:rsidP="00A04EBD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751241">
        <w:rPr>
          <w:rFonts w:cstheme="minorHAnsi"/>
          <w:sz w:val="20"/>
          <w:szCs w:val="20"/>
          <w:lang w:val="hr-HR"/>
        </w:rPr>
        <w:t>gradske uprave</w:t>
      </w:r>
      <w:r w:rsidRPr="009856B6">
        <w:rPr>
          <w:rFonts w:cstheme="minorHAnsi"/>
          <w:sz w:val="20"/>
          <w:szCs w:val="20"/>
          <w:lang w:val="hr-HR"/>
        </w:rPr>
        <w:t xml:space="preserve">, volonter UN-a u zajednici će: </w:t>
      </w:r>
    </w:p>
    <w:bookmarkEnd w:id="1"/>
    <w:p w14:paraId="6D427A16" w14:textId="463A7504" w:rsidR="00B07158" w:rsidRPr="009856B6" w:rsidRDefault="00B07158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2CEF52BE" w14:textId="60DC014C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751241">
        <w:rPr>
          <w:rFonts w:cstheme="minorHAnsi"/>
          <w:sz w:val="20"/>
          <w:szCs w:val="20"/>
          <w:lang w:val="hr-HR"/>
        </w:rPr>
        <w:t xml:space="preserve">Gradu </w:t>
      </w:r>
      <w:r w:rsidR="00C7385D">
        <w:rPr>
          <w:rFonts w:cstheme="minorHAnsi"/>
          <w:sz w:val="20"/>
          <w:szCs w:val="20"/>
          <w:lang w:val="hr-HR"/>
        </w:rPr>
        <w:t>Gradiška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214500">
        <w:rPr>
          <w:rFonts w:cstheme="minorHAnsi"/>
          <w:sz w:val="20"/>
          <w:szCs w:val="20"/>
          <w:lang w:val="hr-HR"/>
        </w:rPr>
        <w:t xml:space="preserve">jačanju </w:t>
      </w:r>
      <w:r w:rsidR="008744CF" w:rsidRPr="009856B6">
        <w:rPr>
          <w:rFonts w:cstheme="minorHAnsi"/>
          <w:sz w:val="20"/>
          <w:szCs w:val="20"/>
          <w:lang w:val="hr-HR"/>
        </w:rPr>
        <w:t>partnersk</w:t>
      </w:r>
      <w:r w:rsidR="008744CF">
        <w:rPr>
          <w:rFonts w:cstheme="minorHAnsi"/>
          <w:sz w:val="20"/>
          <w:szCs w:val="20"/>
          <w:lang w:val="hr-HR"/>
        </w:rPr>
        <w:t>ih</w:t>
      </w:r>
      <w:r w:rsidR="00214500">
        <w:rPr>
          <w:rFonts w:cstheme="minorHAnsi"/>
          <w:sz w:val="20"/>
          <w:szCs w:val="20"/>
          <w:lang w:val="hr-HR"/>
        </w:rPr>
        <w:t xml:space="preserve"> odnosa </w:t>
      </w:r>
      <w:r w:rsidRPr="009856B6">
        <w:rPr>
          <w:rFonts w:cstheme="minorHAnsi"/>
          <w:sz w:val="20"/>
          <w:szCs w:val="20"/>
          <w:lang w:val="hr-HR"/>
        </w:rPr>
        <w:t xml:space="preserve"> sa OCD, posebno s omladinskim OCD</w:t>
      </w:r>
      <w:r w:rsidR="00214500">
        <w:rPr>
          <w:rFonts w:cstheme="minorHAnsi"/>
          <w:sz w:val="20"/>
          <w:szCs w:val="20"/>
          <w:lang w:val="hr-HR"/>
        </w:rPr>
        <w:t xml:space="preserve"> kao </w:t>
      </w:r>
      <w:r w:rsidRPr="009856B6">
        <w:rPr>
          <w:rFonts w:cstheme="minorHAnsi"/>
          <w:sz w:val="20"/>
          <w:szCs w:val="20"/>
          <w:lang w:val="hr-HR"/>
        </w:rPr>
        <w:t>i predstavnicima mladih na nivou zajednice;</w:t>
      </w:r>
    </w:p>
    <w:p w14:paraId="17AE36BC" w14:textId="7DB9B4E0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751241">
        <w:rPr>
          <w:rFonts w:cstheme="minorHAnsi"/>
          <w:sz w:val="20"/>
          <w:szCs w:val="20"/>
          <w:lang w:val="hr-HR"/>
        </w:rPr>
        <w:t xml:space="preserve">na području Grada </w:t>
      </w:r>
      <w:r w:rsidR="00C7385D">
        <w:rPr>
          <w:rFonts w:cstheme="minorHAnsi"/>
          <w:sz w:val="20"/>
          <w:szCs w:val="20"/>
          <w:lang w:val="hr-HR"/>
        </w:rPr>
        <w:t>Gradiška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0790173E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751241">
        <w:rPr>
          <w:rFonts w:cstheme="minorHAnsi"/>
          <w:sz w:val="20"/>
          <w:szCs w:val="20"/>
          <w:lang w:val="hr-HR"/>
        </w:rPr>
        <w:t xml:space="preserve">Gradu </w:t>
      </w:r>
      <w:r w:rsidR="00C7385D">
        <w:rPr>
          <w:rFonts w:cstheme="minorHAnsi"/>
          <w:sz w:val="20"/>
          <w:szCs w:val="20"/>
          <w:lang w:val="hr-HR"/>
        </w:rPr>
        <w:t>Gradiška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304C2CA3" w14:textId="3E5F239D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Povremeno pripre</w:t>
      </w:r>
      <w:r w:rsidR="008D702E">
        <w:rPr>
          <w:rFonts w:cstheme="minorHAnsi"/>
          <w:sz w:val="20"/>
          <w:szCs w:val="20"/>
          <w:lang w:val="hr-HR"/>
        </w:rPr>
        <w:t>miti</w:t>
      </w:r>
      <w:r w:rsidRPr="009856B6">
        <w:rPr>
          <w:rFonts w:cstheme="minorHAnsi"/>
          <w:sz w:val="20"/>
          <w:szCs w:val="20"/>
          <w:lang w:val="hr-HR"/>
        </w:rPr>
        <w:t xml:space="preserve"> izvještaje o provedenim aktivnostima; </w:t>
      </w:r>
    </w:p>
    <w:p w14:paraId="71B3AACD" w14:textId="191CA9A1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29C8DF5E" w14:textId="2875DF39" w:rsidR="00A449A6" w:rsidRPr="009856B6" w:rsidRDefault="004B4179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Učestvovati</w:t>
      </w:r>
      <w:r w:rsidR="00A449A6" w:rsidRPr="009856B6">
        <w:rPr>
          <w:rFonts w:cstheme="minorHAnsi"/>
          <w:sz w:val="20"/>
          <w:szCs w:val="20"/>
          <w:lang w:val="hr-HR"/>
        </w:rPr>
        <w:t xml:space="preserve"> na certificiranim obukama koje organizira UNDP na temu </w:t>
      </w:r>
      <w:r w:rsidRPr="004B4179">
        <w:rPr>
          <w:rFonts w:cstheme="minorHAnsi"/>
          <w:sz w:val="20"/>
          <w:szCs w:val="20"/>
          <w:lang w:val="hr-HR"/>
        </w:rPr>
        <w:t>administrativni poslovi, osnove računarstva i razvoj „mekih“ vještina</w:t>
      </w:r>
      <w:r w:rsidR="00A449A6" w:rsidRPr="009856B6">
        <w:rPr>
          <w:rFonts w:cstheme="minorHAnsi"/>
          <w:sz w:val="20"/>
          <w:szCs w:val="20"/>
          <w:lang w:val="hr-HR"/>
        </w:rPr>
        <w:t>;</w:t>
      </w:r>
    </w:p>
    <w:p w14:paraId="54C0D329" w14:textId="0E8D0ED2" w:rsidR="00A449A6" w:rsidRPr="009856B6" w:rsidRDefault="00A449A6" w:rsidP="00A6054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20049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64EF208" w14:textId="59FA16AD" w:rsidR="0020049D" w:rsidRPr="009856B6" w:rsidRDefault="00BE544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ji i uvjeti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278440E0" w14:textId="7E8D8F9A" w:rsidR="00345AD2" w:rsidRDefault="00345AD2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>
        <w:rPr>
          <w:rFonts w:cstheme="minorHAnsi"/>
          <w:color w:val="000000" w:themeColor="text1"/>
          <w:sz w:val="20"/>
          <w:szCs w:val="20"/>
          <w:lang w:val="hr-HR"/>
        </w:rPr>
        <w:t xml:space="preserve">Mlada osoba </w:t>
      </w:r>
      <w:r w:rsidR="003C7EF2">
        <w:rPr>
          <w:rFonts w:cstheme="minorHAnsi"/>
          <w:color w:val="000000" w:themeColor="text1"/>
          <w:sz w:val="20"/>
          <w:szCs w:val="20"/>
          <w:lang w:val="hr-HR"/>
        </w:rPr>
        <w:t>u uzrasta od 1</w:t>
      </w:r>
      <w:r w:rsidR="0035185E">
        <w:rPr>
          <w:rFonts w:cstheme="minorHAnsi"/>
          <w:color w:val="000000" w:themeColor="text1"/>
          <w:sz w:val="20"/>
          <w:szCs w:val="20"/>
          <w:lang w:val="hr-HR"/>
        </w:rPr>
        <w:t>8</w:t>
      </w:r>
      <w:r w:rsidR="003C7EF2">
        <w:rPr>
          <w:rFonts w:cstheme="minorHAnsi"/>
          <w:color w:val="000000" w:themeColor="text1"/>
          <w:sz w:val="20"/>
          <w:szCs w:val="20"/>
          <w:lang w:val="hr-HR"/>
        </w:rPr>
        <w:t xml:space="preserve"> do navršenih 30 godina starosti</w:t>
      </w:r>
    </w:p>
    <w:p w14:paraId="1576661E" w14:textId="16CBE7B1" w:rsidR="00D919A1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14:paraId="46FB30F6" w14:textId="4CBEBE9B" w:rsidR="00D919A1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Tečno poznavanje </w:t>
      </w:r>
      <w:r w:rsidR="00063C5F">
        <w:rPr>
          <w:rFonts w:cstheme="minorHAnsi"/>
          <w:color w:val="000000" w:themeColor="text1"/>
          <w:sz w:val="20"/>
          <w:szCs w:val="20"/>
          <w:lang w:val="hr-HR"/>
        </w:rPr>
        <w:t xml:space="preserve">jednog od </w:t>
      </w:r>
      <w:r w:rsidR="00063C5F">
        <w:rPr>
          <w:rFonts w:cstheme="minorHAnsi"/>
          <w:sz w:val="20"/>
          <w:szCs w:val="20"/>
          <w:lang w:val="hr-HR"/>
        </w:rPr>
        <w:t>službenih jezika naroda u Bosi i Hercegovini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;</w:t>
      </w:r>
    </w:p>
    <w:p w14:paraId="26A54D0E" w14:textId="2862A76E" w:rsidR="006337BA" w:rsidRPr="009856B6" w:rsidRDefault="00D919A1" w:rsidP="00126D8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Pr="009856B6" w:rsidRDefault="00E83910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5A3A4DE2" w14:textId="7E932E44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47A48118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(5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). </w:t>
      </w:r>
    </w:p>
    <w:p w14:paraId="3F7D048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7DD3436A" w:rsidR="0020049D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751241">
        <w:rPr>
          <w:rFonts w:eastAsia="Times New Roman" w:cstheme="minorHAnsi"/>
          <w:sz w:val="20"/>
          <w:szCs w:val="20"/>
          <w:lang w:val="hr-HR"/>
        </w:rPr>
        <w:t xml:space="preserve">Grada </w:t>
      </w:r>
      <w:r w:rsidR="00C7385D">
        <w:rPr>
          <w:rFonts w:eastAsia="Times New Roman" w:cstheme="minorHAnsi"/>
          <w:sz w:val="20"/>
          <w:szCs w:val="20"/>
          <w:lang w:val="hr-HR"/>
        </w:rPr>
        <w:t>Gradiška</w:t>
      </w:r>
      <w:r w:rsidR="00E83910" w:rsidRPr="009856B6">
        <w:rPr>
          <w:rFonts w:eastAsia="Times New Roman" w:cstheme="minorHAnsi"/>
          <w:sz w:val="20"/>
          <w:szCs w:val="20"/>
          <w:lang w:val="hr-HR"/>
        </w:rPr>
        <w:t xml:space="preserve">  </w:t>
      </w:r>
    </w:p>
    <w:p w14:paraId="0BA4DD7E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6C04A4A3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volontera; </w:t>
      </w:r>
    </w:p>
    <w:p w14:paraId="1BED3674" w14:textId="0FB19F1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Pr="009856B6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8C9C70D" w14:textId="7AA04526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A3C55CE" w14:textId="64EC16F5" w:rsidR="00D919A1" w:rsidRPr="009856B6" w:rsidRDefault="00D919A1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 w:rsidR="008D702E">
        <w:rPr>
          <w:rFonts w:cstheme="minorHAnsi"/>
          <w:sz w:val="20"/>
          <w:szCs w:val="20"/>
          <w:lang w:val="hr-HR"/>
        </w:rPr>
        <w:t xml:space="preserve"> stanovanja 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 w:rsidR="008D702E">
        <w:rPr>
          <w:rFonts w:cstheme="minorHAnsi"/>
          <w:sz w:val="20"/>
          <w:szCs w:val="20"/>
          <w:lang w:val="hr-HR"/>
        </w:rPr>
        <w:t xml:space="preserve">biti stanovnici </w:t>
      </w:r>
      <w:r w:rsidR="00C7385D">
        <w:rPr>
          <w:rFonts w:cstheme="minorHAnsi"/>
          <w:sz w:val="20"/>
          <w:szCs w:val="20"/>
          <w:lang w:val="hr-HR"/>
        </w:rPr>
        <w:t>Gradišk</w:t>
      </w:r>
      <w:r w:rsidR="004D3CB0">
        <w:rPr>
          <w:rFonts w:cstheme="minorHAnsi"/>
          <w:sz w:val="20"/>
          <w:szCs w:val="20"/>
          <w:lang w:val="hr-HR"/>
        </w:rPr>
        <w:t>e</w:t>
      </w:r>
      <w:r w:rsidR="006768F7">
        <w:rPr>
          <w:rFonts w:cstheme="minorHAnsi"/>
          <w:sz w:val="20"/>
          <w:szCs w:val="20"/>
          <w:lang w:val="hr-HR"/>
        </w:rPr>
        <w:t xml:space="preserve"> i moraju biti mlade osobe</w:t>
      </w:r>
      <w:r w:rsidR="006768F7">
        <w:rPr>
          <w:rStyle w:val="FootnoteReference"/>
          <w:rFonts w:cstheme="minorHAnsi"/>
          <w:sz w:val="20"/>
          <w:szCs w:val="20"/>
          <w:lang w:val="hr-HR"/>
        </w:rPr>
        <w:footnoteReference w:id="4"/>
      </w:r>
      <w:r w:rsidR="006768F7">
        <w:rPr>
          <w:rFonts w:cstheme="minorHAnsi"/>
          <w:sz w:val="20"/>
          <w:szCs w:val="20"/>
          <w:lang w:val="hr-HR"/>
        </w:rPr>
        <w:t xml:space="preserve"> uzrasta od 1</w:t>
      </w:r>
      <w:r w:rsidR="0035185E">
        <w:rPr>
          <w:rFonts w:cstheme="minorHAnsi"/>
          <w:sz w:val="20"/>
          <w:szCs w:val="20"/>
          <w:lang w:val="hr-HR"/>
        </w:rPr>
        <w:t>8</w:t>
      </w:r>
      <w:r w:rsidR="006768F7">
        <w:rPr>
          <w:rFonts w:cstheme="minorHAnsi"/>
          <w:sz w:val="20"/>
          <w:szCs w:val="20"/>
          <w:lang w:val="hr-HR"/>
        </w:rPr>
        <w:t xml:space="preserve"> do navršenih 30 godina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46DEE410" w14:textId="24950D45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yperlink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2. septembra </w:t>
      </w:r>
      <w:r w:rsidR="00B4022B" w:rsidRPr="009856B6">
        <w:rPr>
          <w:rFonts w:cstheme="minorHAnsi"/>
          <w:sz w:val="20"/>
          <w:szCs w:val="20"/>
          <w:lang w:val="hr-HR"/>
        </w:rPr>
        <w:t>2022</w:t>
      </w:r>
      <w:r w:rsidR="006E3A67" w:rsidRPr="009856B6">
        <w:rPr>
          <w:rFonts w:cstheme="minorHAnsi"/>
          <w:sz w:val="20"/>
          <w:szCs w:val="20"/>
          <w:lang w:val="hr-HR"/>
        </w:rPr>
        <w:t>. godine</w:t>
      </w:r>
      <w:r w:rsidR="00314A37" w:rsidRPr="009856B6">
        <w:rPr>
          <w:rFonts w:cstheme="minorHAnsi"/>
          <w:sz w:val="20"/>
          <w:szCs w:val="20"/>
          <w:lang w:val="hr-HR"/>
        </w:rPr>
        <w:t>:</w:t>
      </w:r>
    </w:p>
    <w:p w14:paraId="6CF49DB9" w14:textId="1ED5D02D" w:rsidR="00A35F10" w:rsidRPr="009856B6" w:rsidRDefault="00A35F10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(CV)/</w:t>
      </w:r>
      <w:r w:rsidR="00D14CFD" w:rsidRPr="009856B6">
        <w:rPr>
          <w:rFonts w:cstheme="minorHAnsi"/>
          <w:sz w:val="20"/>
          <w:szCs w:val="20"/>
          <w:lang w:val="hr-HR"/>
        </w:rPr>
        <w:t>biografiju na</w:t>
      </w:r>
      <w:r w:rsidR="00C51EF8">
        <w:rPr>
          <w:rFonts w:cstheme="minorHAnsi"/>
          <w:sz w:val="20"/>
          <w:szCs w:val="20"/>
          <w:lang w:val="hr-HR"/>
        </w:rPr>
        <w:t xml:space="preserve"> službenim </w:t>
      </w:r>
      <w:r w:rsidR="00836D3B">
        <w:rPr>
          <w:rFonts w:cstheme="minorHAnsi"/>
          <w:sz w:val="20"/>
          <w:szCs w:val="20"/>
          <w:lang w:val="hr-HR"/>
        </w:rPr>
        <w:t xml:space="preserve">jezicima naroda u Bosi i Hercegovini </w:t>
      </w:r>
      <w:r w:rsidR="00D14CFD" w:rsidRPr="009856B6">
        <w:rPr>
          <w:rFonts w:cstheme="minorHAnsi"/>
          <w:sz w:val="20"/>
          <w:szCs w:val="20"/>
          <w:lang w:val="hr-HR"/>
        </w:rPr>
        <w:t>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D14CFD">
      <w:pPr>
        <w:pStyle w:val="ListParagrap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stepenu obrazovanja; informacije o prethodnom volonterskom radu; informacije o prethodnom radnom iskustvu, uključujući i </w:t>
      </w:r>
      <w:r w:rsidRPr="009856B6">
        <w:rPr>
          <w:rFonts w:cstheme="minorHAnsi"/>
          <w:sz w:val="20"/>
          <w:szCs w:val="20"/>
          <w:lang w:val="hr-HR"/>
        </w:rPr>
        <w:lastRenderedPageBreak/>
        <w:t>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58169984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Motivaciono pismo na </w:t>
      </w:r>
      <w:r w:rsidR="00836D3B">
        <w:rPr>
          <w:rFonts w:cstheme="minorHAnsi"/>
          <w:sz w:val="20"/>
          <w:szCs w:val="20"/>
          <w:lang w:val="hr-HR"/>
        </w:rPr>
        <w:t xml:space="preserve">službenim jezicima naroda u Bosi i Hercegovini </w:t>
      </w:r>
      <w:r w:rsidRPr="009856B6">
        <w:rPr>
          <w:rFonts w:cstheme="minorHAnsi"/>
          <w:sz w:val="20"/>
          <w:szCs w:val="20"/>
          <w:lang w:val="hr-HR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5B1AA976" w:rsidR="00D14CFD" w:rsidRPr="009856B6" w:rsidRDefault="00D14CFD" w:rsidP="00A35F10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u </w:t>
      </w:r>
      <w:r w:rsidR="002E6EEB">
        <w:rPr>
          <w:rFonts w:cstheme="minorHAnsi"/>
          <w:sz w:val="20"/>
          <w:szCs w:val="20"/>
          <w:lang w:val="hr-HR"/>
        </w:rPr>
        <w:t>Gradišci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75F383EE" w:rsidR="00D14CFD" w:rsidRPr="009856B6" w:rsidRDefault="00A8499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Prilikom slanja prijave putem emaila, u predmet poruke potrebno navesti „Prijava za volontera UN-a u zajednici u </w:t>
      </w:r>
      <w:r w:rsidR="002E6EEB">
        <w:rPr>
          <w:rFonts w:cstheme="minorHAnsi"/>
          <w:sz w:val="20"/>
          <w:szCs w:val="20"/>
          <w:lang w:val="hr-HR"/>
        </w:rPr>
        <w:t>Gradu Gradiška</w:t>
      </w:r>
      <w:r w:rsidRPr="009856B6">
        <w:rPr>
          <w:rFonts w:cstheme="minorHAnsi"/>
          <w:sz w:val="20"/>
          <w:szCs w:val="20"/>
          <w:lang w:val="hr-HR"/>
        </w:rPr>
        <w:t>“.</w:t>
      </w:r>
    </w:p>
    <w:p w14:paraId="4EAEED68" w14:textId="1742A7E7" w:rsidR="00314A37" w:rsidRPr="009856B6" w:rsidRDefault="00A84993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Važna napomena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174DCE30" w14:textId="5230A938" w:rsidR="00A84993" w:rsidRPr="009856B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Nepotpune prijave se neće uzeti u razmatranje.</w:t>
      </w:r>
    </w:p>
    <w:p w14:paraId="26A2809C" w14:textId="16DBA433" w:rsidR="00A84993" w:rsidRPr="009856B6" w:rsidRDefault="00A84993" w:rsidP="002A501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Samo kandidati koji ispunjavaju gore navedene kriterije će se uzeti u razmatranje za intervju.  </w:t>
      </w:r>
    </w:p>
    <w:p w14:paraId="6DA3ED0D" w14:textId="69D9DD34" w:rsidR="00A84993" w:rsidRPr="009856B6" w:rsidRDefault="00A84993" w:rsidP="00E839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Sve zaprimljene prijave će biti </w:t>
      </w:r>
      <w:r w:rsidR="008744CF">
        <w:rPr>
          <w:rFonts w:cstheme="minorHAnsi"/>
          <w:sz w:val="20"/>
          <w:szCs w:val="20"/>
          <w:lang w:val="hr-HR"/>
        </w:rPr>
        <w:t>razmatrane a</w:t>
      </w:r>
      <w:r w:rsidRPr="009856B6">
        <w:rPr>
          <w:rFonts w:cstheme="minorHAnsi"/>
          <w:sz w:val="20"/>
          <w:szCs w:val="20"/>
          <w:lang w:val="hr-HR"/>
        </w:rPr>
        <w:t xml:space="preserve"> i postupak odabira kandidata će voditi ured UNV-a i UNDP-a u BiH.   </w:t>
      </w:r>
    </w:p>
    <w:sectPr w:rsidR="00A84993" w:rsidRPr="009856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ECF1" w14:textId="77777777" w:rsidR="00B14612" w:rsidRDefault="00B14612" w:rsidP="00253557">
      <w:pPr>
        <w:spacing w:after="0" w:line="240" w:lineRule="auto"/>
      </w:pPr>
      <w:r>
        <w:separator/>
      </w:r>
    </w:p>
  </w:endnote>
  <w:endnote w:type="continuationSeparator" w:id="0">
    <w:p w14:paraId="7B684E7A" w14:textId="77777777" w:rsidR="00B14612" w:rsidRDefault="00B14612" w:rsidP="00253557">
      <w:pPr>
        <w:spacing w:after="0" w:line="240" w:lineRule="auto"/>
      </w:pPr>
      <w:r>
        <w:continuationSeparator/>
      </w:r>
    </w:p>
  </w:endnote>
  <w:endnote w:type="continuationNotice" w:id="1">
    <w:p w14:paraId="33FF5D1D" w14:textId="77777777" w:rsidR="00B14612" w:rsidRDefault="00B14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A1CB" w14:textId="77777777" w:rsidR="00B14612" w:rsidRDefault="00B14612" w:rsidP="00253557">
      <w:pPr>
        <w:spacing w:after="0" w:line="240" w:lineRule="auto"/>
      </w:pPr>
      <w:r>
        <w:separator/>
      </w:r>
    </w:p>
  </w:footnote>
  <w:footnote w:type="continuationSeparator" w:id="0">
    <w:p w14:paraId="33930A9E" w14:textId="77777777" w:rsidR="00B14612" w:rsidRDefault="00B14612" w:rsidP="00253557">
      <w:pPr>
        <w:spacing w:after="0" w:line="240" w:lineRule="auto"/>
      </w:pPr>
      <w:r>
        <w:continuationSeparator/>
      </w:r>
    </w:p>
  </w:footnote>
  <w:footnote w:type="continuationNotice" w:id="1">
    <w:p w14:paraId="66D7F3B8" w14:textId="77777777" w:rsidR="00B14612" w:rsidRDefault="00B14612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01C27BFC" w14:textId="66A51922" w:rsidR="00391923" w:rsidRPr="00CA090C" w:rsidRDefault="00391923">
      <w:pPr>
        <w:pStyle w:val="FootnoteText"/>
        <w:rPr>
          <w:rFonts w:cstheme="minorHAnsi"/>
          <w:sz w:val="18"/>
          <w:szCs w:val="18"/>
          <w:lang w:val="bs-Latn-BA"/>
        </w:rPr>
      </w:pPr>
      <w:r w:rsidRPr="00CA090C">
        <w:rPr>
          <w:rStyle w:val="FootnoteReference"/>
          <w:rFonts w:cstheme="minorHAnsi"/>
          <w:sz w:val="18"/>
          <w:szCs w:val="18"/>
        </w:rPr>
        <w:footnoteRef/>
      </w:r>
      <w:r w:rsidRPr="00CA090C">
        <w:rPr>
          <w:rFonts w:cstheme="minorHAnsi"/>
          <w:sz w:val="18"/>
          <w:szCs w:val="18"/>
        </w:rPr>
        <w:t xml:space="preserve"> </w:t>
      </w:r>
      <w:r w:rsidR="00CA090C" w:rsidRPr="00CA090C">
        <w:rPr>
          <w:rFonts w:cstheme="minorHAnsi"/>
          <w:sz w:val="18"/>
          <w:szCs w:val="18"/>
        </w:rPr>
        <w:t>Zakon o omladinskom organizovanju Republike Srpkse, Član 2. Stav 1. "Omladinu i mlade" čine lica od 16 do navršenih 30 godina.</w:t>
      </w:r>
    </w:p>
  </w:footnote>
  <w:footnote w:id="4">
    <w:p w14:paraId="4B3A48D0" w14:textId="7ECB8BB2" w:rsidR="006768F7" w:rsidRPr="006768F7" w:rsidRDefault="006768F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A090C">
        <w:rPr>
          <w:rStyle w:val="FootnoteReference"/>
          <w:rFonts w:cstheme="minorHAnsi"/>
          <w:sz w:val="18"/>
          <w:szCs w:val="18"/>
        </w:rPr>
        <w:footnoteRef/>
      </w:r>
      <w:r w:rsidRPr="00CA090C">
        <w:rPr>
          <w:rFonts w:cstheme="minorHAnsi"/>
          <w:sz w:val="18"/>
          <w:szCs w:val="18"/>
        </w:rPr>
        <w:t xml:space="preserve"> Zakon o omladinskom organizovanju Republike Srpkse, Član 2. Stav 1. "Omladinu i mlade" čine lica od 16 do navršenih 30 godina.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52456">
    <w:abstractNumId w:val="9"/>
  </w:num>
  <w:num w:numId="2" w16cid:durableId="687870119">
    <w:abstractNumId w:val="2"/>
  </w:num>
  <w:num w:numId="3" w16cid:durableId="449323011">
    <w:abstractNumId w:val="8"/>
  </w:num>
  <w:num w:numId="4" w16cid:durableId="847403388">
    <w:abstractNumId w:val="0"/>
  </w:num>
  <w:num w:numId="5" w16cid:durableId="382368580">
    <w:abstractNumId w:val="6"/>
  </w:num>
  <w:num w:numId="6" w16cid:durableId="1139375537">
    <w:abstractNumId w:val="5"/>
  </w:num>
  <w:num w:numId="7" w16cid:durableId="1067066784">
    <w:abstractNumId w:val="4"/>
  </w:num>
  <w:num w:numId="8" w16cid:durableId="585308768">
    <w:abstractNumId w:val="1"/>
  </w:num>
  <w:num w:numId="9" w16cid:durableId="1339894345">
    <w:abstractNumId w:val="3"/>
  </w:num>
  <w:num w:numId="10" w16cid:durableId="1760640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15E17"/>
    <w:rsid w:val="00035E24"/>
    <w:rsid w:val="00063C5F"/>
    <w:rsid w:val="0006511C"/>
    <w:rsid w:val="000B2FD9"/>
    <w:rsid w:val="00126D89"/>
    <w:rsid w:val="00132313"/>
    <w:rsid w:val="00135BBE"/>
    <w:rsid w:val="00143086"/>
    <w:rsid w:val="001541C9"/>
    <w:rsid w:val="00157598"/>
    <w:rsid w:val="00173DFE"/>
    <w:rsid w:val="00180505"/>
    <w:rsid w:val="00191812"/>
    <w:rsid w:val="001E5D87"/>
    <w:rsid w:val="0020049D"/>
    <w:rsid w:val="002016C1"/>
    <w:rsid w:val="00213802"/>
    <w:rsid w:val="00214500"/>
    <w:rsid w:val="00226976"/>
    <w:rsid w:val="00231E43"/>
    <w:rsid w:val="00253557"/>
    <w:rsid w:val="00264E23"/>
    <w:rsid w:val="002A5011"/>
    <w:rsid w:val="002A7E84"/>
    <w:rsid w:val="002E6EEB"/>
    <w:rsid w:val="00312BB2"/>
    <w:rsid w:val="00314A37"/>
    <w:rsid w:val="00344C8A"/>
    <w:rsid w:val="00345AD2"/>
    <w:rsid w:val="0035185E"/>
    <w:rsid w:val="0036509A"/>
    <w:rsid w:val="003713C6"/>
    <w:rsid w:val="00391923"/>
    <w:rsid w:val="003A7623"/>
    <w:rsid w:val="003C2A9C"/>
    <w:rsid w:val="003C7EF2"/>
    <w:rsid w:val="003E3CED"/>
    <w:rsid w:val="003E4AB2"/>
    <w:rsid w:val="00410326"/>
    <w:rsid w:val="00433256"/>
    <w:rsid w:val="004B4179"/>
    <w:rsid w:val="004C44E5"/>
    <w:rsid w:val="004D3CB0"/>
    <w:rsid w:val="004F4E4C"/>
    <w:rsid w:val="00513905"/>
    <w:rsid w:val="00532B27"/>
    <w:rsid w:val="005468EC"/>
    <w:rsid w:val="00572090"/>
    <w:rsid w:val="0058513B"/>
    <w:rsid w:val="005D10F0"/>
    <w:rsid w:val="006337BA"/>
    <w:rsid w:val="00675C8B"/>
    <w:rsid w:val="006768F7"/>
    <w:rsid w:val="0069148F"/>
    <w:rsid w:val="006A1BF1"/>
    <w:rsid w:val="006B35E9"/>
    <w:rsid w:val="006B5075"/>
    <w:rsid w:val="006C6BCF"/>
    <w:rsid w:val="006D472B"/>
    <w:rsid w:val="006E3A67"/>
    <w:rsid w:val="00712F32"/>
    <w:rsid w:val="00713754"/>
    <w:rsid w:val="00721ABD"/>
    <w:rsid w:val="00751241"/>
    <w:rsid w:val="00797EA7"/>
    <w:rsid w:val="007A22AA"/>
    <w:rsid w:val="007A6F25"/>
    <w:rsid w:val="007F4DA2"/>
    <w:rsid w:val="00834516"/>
    <w:rsid w:val="008350E3"/>
    <w:rsid w:val="00836D3B"/>
    <w:rsid w:val="00851918"/>
    <w:rsid w:val="00855006"/>
    <w:rsid w:val="00870A00"/>
    <w:rsid w:val="008724D5"/>
    <w:rsid w:val="008744CF"/>
    <w:rsid w:val="00886C45"/>
    <w:rsid w:val="008B784E"/>
    <w:rsid w:val="008D702E"/>
    <w:rsid w:val="009643C6"/>
    <w:rsid w:val="00966EE0"/>
    <w:rsid w:val="009856B6"/>
    <w:rsid w:val="0099275B"/>
    <w:rsid w:val="009B333C"/>
    <w:rsid w:val="009C3F0F"/>
    <w:rsid w:val="009E709B"/>
    <w:rsid w:val="00A04EBD"/>
    <w:rsid w:val="00A141DA"/>
    <w:rsid w:val="00A3286D"/>
    <w:rsid w:val="00A35F10"/>
    <w:rsid w:val="00A449A6"/>
    <w:rsid w:val="00A55626"/>
    <w:rsid w:val="00A60546"/>
    <w:rsid w:val="00A84993"/>
    <w:rsid w:val="00AC31FD"/>
    <w:rsid w:val="00AD63E5"/>
    <w:rsid w:val="00AE4ABC"/>
    <w:rsid w:val="00AE7B5A"/>
    <w:rsid w:val="00AE7D5A"/>
    <w:rsid w:val="00B01A7F"/>
    <w:rsid w:val="00B07158"/>
    <w:rsid w:val="00B14612"/>
    <w:rsid w:val="00B33D4F"/>
    <w:rsid w:val="00B4022B"/>
    <w:rsid w:val="00B4137F"/>
    <w:rsid w:val="00B7760A"/>
    <w:rsid w:val="00B84A03"/>
    <w:rsid w:val="00BA733B"/>
    <w:rsid w:val="00BE1074"/>
    <w:rsid w:val="00BE544D"/>
    <w:rsid w:val="00BF10E7"/>
    <w:rsid w:val="00C005A5"/>
    <w:rsid w:val="00C15630"/>
    <w:rsid w:val="00C33DA0"/>
    <w:rsid w:val="00C51EF8"/>
    <w:rsid w:val="00C666ED"/>
    <w:rsid w:val="00C7385D"/>
    <w:rsid w:val="00C86EBF"/>
    <w:rsid w:val="00C95E7C"/>
    <w:rsid w:val="00C96FC2"/>
    <w:rsid w:val="00CA090C"/>
    <w:rsid w:val="00CC3EE8"/>
    <w:rsid w:val="00CC4E50"/>
    <w:rsid w:val="00CE6B09"/>
    <w:rsid w:val="00CF45B7"/>
    <w:rsid w:val="00D14CFD"/>
    <w:rsid w:val="00D378D8"/>
    <w:rsid w:val="00D919A1"/>
    <w:rsid w:val="00DD0907"/>
    <w:rsid w:val="00E15D09"/>
    <w:rsid w:val="00E27779"/>
    <w:rsid w:val="00E83910"/>
    <w:rsid w:val="00EA36D8"/>
    <w:rsid w:val="00EB6A8B"/>
    <w:rsid w:val="00F32397"/>
    <w:rsid w:val="00F53E23"/>
    <w:rsid w:val="00F62BF4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10561C"/>
    <w:rsid w:val="00374265"/>
    <w:rsid w:val="004B6B4C"/>
    <w:rsid w:val="004E053F"/>
    <w:rsid w:val="00762547"/>
    <w:rsid w:val="00782342"/>
    <w:rsid w:val="007B5FA2"/>
    <w:rsid w:val="0084736D"/>
    <w:rsid w:val="00910B08"/>
    <w:rsid w:val="00930AF5"/>
    <w:rsid w:val="00B46559"/>
    <w:rsid w:val="00C97B03"/>
    <w:rsid w:val="00C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32JKWRRJAUXM-1068736601-21613</_dlc_DocId>
    <_dlc_DocIdUrl xmlns="de777af5-75c5-4059-8842-b3ca2d118c77">
      <Url>https://undp.sharepoint.com/teams/BIH/ReLOAD2/_layouts/15/DocIdRedir.aspx?ID=32JKWRRJAUXM-1068736601-21613</Url>
      <Description>32JKWRRJAUXM-1068736601-21613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F62E7-2496-43A8-BB9E-6E08056E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L25</cp:lastModifiedBy>
  <cp:revision>17</cp:revision>
  <dcterms:created xsi:type="dcterms:W3CDTF">2022-08-11T11:47:00Z</dcterms:created>
  <dcterms:modified xsi:type="dcterms:W3CDTF">2022-08-12T10:44:00Z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6a559306-5ff9-4841-a34e-a2decf1b643c</vt:lpwstr>
  </property>
</Properties>
</file>