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0" w:rsidRDefault="00013D8B" w:rsidP="006C1A8B">
      <w:pPr>
        <w:autoSpaceDE w:val="0"/>
        <w:autoSpaceDN w:val="0"/>
        <w:adjustRightInd w:val="0"/>
        <w:spacing w:before="0"/>
        <w:ind w:left="0" w:firstLine="709"/>
        <w:jc w:val="both"/>
        <w:rPr>
          <w:rFonts w:cs="Arial"/>
          <w:lang w:val="sr-Cyrl-BA"/>
        </w:rPr>
      </w:pPr>
      <w:r>
        <w:rPr>
          <w:rFonts w:cs="Arial"/>
        </w:rPr>
        <w:t>На основу члана 17. став (6)</w:t>
      </w:r>
      <w:r w:rsidR="002F4EB3">
        <w:rPr>
          <w:rFonts w:cs="Arial"/>
        </w:rPr>
        <w:t xml:space="preserve"> Закона о статусу функционера јединица локалне</w:t>
      </w:r>
      <w:r w:rsidR="00497278">
        <w:rPr>
          <w:rFonts w:cs="Arial"/>
          <w:lang w:val="sr-Cyrl-BA"/>
        </w:rPr>
        <w:t xml:space="preserve"> </w:t>
      </w:r>
      <w:r w:rsidR="002F4EB3">
        <w:rPr>
          <w:rFonts w:cs="Arial"/>
        </w:rPr>
        <w:t>самоуправе („Службени гласник Републике Српске“, бр. 96/05 и 98/13), и члана 87. Статута града Градишка („Службени гласник града Градишка“, бр. 4/17 и 5/19), Скупштина града Градишка на сједници одржаној</w:t>
      </w:r>
      <w:r>
        <w:rPr>
          <w:rFonts w:cs="Arial"/>
        </w:rPr>
        <w:t xml:space="preserve"> дана 18.02.2021. </w:t>
      </w:r>
      <w:r w:rsidR="002F4EB3">
        <w:rPr>
          <w:rFonts w:cs="Arial"/>
        </w:rPr>
        <w:t>године, д</w:t>
      </w:r>
      <w:r w:rsidR="002F4EB3">
        <w:rPr>
          <w:rFonts w:cs="Arial"/>
          <w:lang w:val="sr-Cyrl-BA"/>
        </w:rPr>
        <w:t xml:space="preserve"> о н о с и </w:t>
      </w: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2F4EB3" w:rsidRDefault="002F4EB3" w:rsidP="00497278">
      <w:pPr>
        <w:autoSpaceDE w:val="0"/>
        <w:autoSpaceDN w:val="0"/>
        <w:adjustRightInd w:val="0"/>
        <w:spacing w:before="0"/>
        <w:ind w:left="0"/>
        <w:jc w:val="center"/>
        <w:rPr>
          <w:rFonts w:eastAsia="Arial,Bold" w:cs="Arial"/>
          <w:b/>
          <w:bCs/>
          <w:sz w:val="24"/>
          <w:szCs w:val="24"/>
          <w:lang w:val="sr-Cyrl-BA"/>
        </w:rPr>
      </w:pPr>
      <w:r w:rsidRPr="002F4EB3">
        <w:rPr>
          <w:rFonts w:eastAsia="Arial,Bold" w:cs="Arial"/>
          <w:b/>
          <w:bCs/>
          <w:sz w:val="24"/>
          <w:szCs w:val="24"/>
        </w:rPr>
        <w:t>О Д Л У К У</w:t>
      </w:r>
    </w:p>
    <w:p w:rsidR="00497278" w:rsidRPr="00497278" w:rsidRDefault="00497278" w:rsidP="00497278">
      <w:pPr>
        <w:autoSpaceDE w:val="0"/>
        <w:autoSpaceDN w:val="0"/>
        <w:adjustRightInd w:val="0"/>
        <w:spacing w:before="0"/>
        <w:ind w:left="0"/>
        <w:jc w:val="center"/>
        <w:rPr>
          <w:rFonts w:eastAsia="Arial,Bold" w:cs="Arial"/>
          <w:b/>
          <w:bCs/>
          <w:sz w:val="24"/>
          <w:szCs w:val="24"/>
          <w:lang w:val="sr-Cyrl-BA"/>
        </w:rPr>
      </w:pPr>
    </w:p>
    <w:p w:rsidR="002F4EB3" w:rsidRDefault="002F4EB3" w:rsidP="00497278">
      <w:pPr>
        <w:autoSpaceDE w:val="0"/>
        <w:autoSpaceDN w:val="0"/>
        <w:adjustRightInd w:val="0"/>
        <w:spacing w:before="0"/>
        <w:ind w:left="0"/>
        <w:jc w:val="center"/>
        <w:rPr>
          <w:rFonts w:eastAsia="Arial,Bold" w:cs="Arial"/>
          <w:b/>
          <w:bCs/>
          <w:sz w:val="24"/>
          <w:szCs w:val="24"/>
          <w:lang w:val="sr-Cyrl-BA"/>
        </w:rPr>
      </w:pPr>
      <w:r w:rsidRPr="002F4EB3">
        <w:rPr>
          <w:rFonts w:eastAsia="Arial,Bold" w:cs="Arial"/>
          <w:b/>
          <w:bCs/>
          <w:sz w:val="24"/>
          <w:szCs w:val="24"/>
        </w:rPr>
        <w:t xml:space="preserve">о </w:t>
      </w:r>
      <w:r>
        <w:rPr>
          <w:rFonts w:eastAsia="Arial,Bold" w:cs="Arial"/>
          <w:b/>
          <w:bCs/>
          <w:sz w:val="24"/>
          <w:szCs w:val="24"/>
        </w:rPr>
        <w:t>измјен</w:t>
      </w:r>
      <w:r>
        <w:rPr>
          <w:rFonts w:eastAsia="Arial,Bold" w:cs="Arial"/>
          <w:b/>
          <w:bCs/>
          <w:sz w:val="24"/>
          <w:szCs w:val="24"/>
          <w:lang w:val="sr-Cyrl-BA"/>
        </w:rPr>
        <w:t>и</w:t>
      </w:r>
      <w:r w:rsidR="00A079F6">
        <w:rPr>
          <w:rFonts w:eastAsia="Arial,Bold" w:cs="Arial"/>
          <w:b/>
          <w:bCs/>
          <w:sz w:val="24"/>
          <w:szCs w:val="24"/>
          <w:lang w:val="en-US"/>
        </w:rPr>
        <w:t xml:space="preserve"> и </w:t>
      </w:r>
      <w:proofErr w:type="spellStart"/>
      <w:r w:rsidR="00A079F6">
        <w:rPr>
          <w:rFonts w:eastAsia="Arial,Bold" w:cs="Arial"/>
          <w:b/>
          <w:bCs/>
          <w:sz w:val="24"/>
          <w:szCs w:val="24"/>
          <w:lang w:val="en-US"/>
        </w:rPr>
        <w:t>допуни</w:t>
      </w:r>
      <w:proofErr w:type="spellEnd"/>
      <w:r w:rsidRPr="002F4EB3">
        <w:rPr>
          <w:rFonts w:eastAsia="Arial,Bold" w:cs="Arial"/>
          <w:b/>
          <w:bCs/>
          <w:sz w:val="24"/>
          <w:szCs w:val="24"/>
        </w:rPr>
        <w:t xml:space="preserve"> Одлуке о платама</w:t>
      </w:r>
      <w:r w:rsidR="00497278">
        <w:rPr>
          <w:rFonts w:eastAsia="Arial,Bold" w:cs="Arial"/>
          <w:b/>
          <w:bCs/>
          <w:sz w:val="24"/>
          <w:szCs w:val="24"/>
          <w:lang w:val="sr-Cyrl-BA"/>
        </w:rPr>
        <w:t xml:space="preserve"> </w:t>
      </w:r>
      <w:r w:rsidRPr="002F4EB3">
        <w:rPr>
          <w:rFonts w:eastAsia="Arial,Bold" w:cs="Arial"/>
          <w:b/>
          <w:bCs/>
          <w:sz w:val="24"/>
          <w:szCs w:val="24"/>
        </w:rPr>
        <w:t xml:space="preserve">функционера </w:t>
      </w:r>
      <w:r>
        <w:rPr>
          <w:rFonts w:eastAsia="Arial,Bold" w:cs="Arial"/>
          <w:b/>
          <w:bCs/>
          <w:sz w:val="24"/>
          <w:szCs w:val="24"/>
          <w:lang w:val="sr-Cyrl-BA"/>
        </w:rPr>
        <w:t>града</w:t>
      </w:r>
      <w:r w:rsidRPr="002F4EB3">
        <w:rPr>
          <w:rFonts w:eastAsia="Arial,Bold" w:cs="Arial"/>
          <w:b/>
          <w:bCs/>
          <w:sz w:val="24"/>
          <w:szCs w:val="24"/>
        </w:rPr>
        <w:t xml:space="preserve"> Градишка</w:t>
      </w:r>
    </w:p>
    <w:p w:rsidR="002F4EB3" w:rsidRDefault="002F4EB3" w:rsidP="002F4EB3">
      <w:pPr>
        <w:autoSpaceDE w:val="0"/>
        <w:autoSpaceDN w:val="0"/>
        <w:adjustRightInd w:val="0"/>
        <w:spacing w:before="0"/>
        <w:rPr>
          <w:rFonts w:eastAsia="Arial,Bold" w:cs="Arial"/>
          <w:b/>
          <w:bCs/>
          <w:sz w:val="24"/>
          <w:szCs w:val="24"/>
          <w:lang w:val="sr-Cyrl-BA"/>
        </w:rPr>
      </w:pPr>
    </w:p>
    <w:p w:rsidR="002F4EB3" w:rsidRDefault="002F4EB3" w:rsidP="001C31C2">
      <w:pPr>
        <w:autoSpaceDE w:val="0"/>
        <w:autoSpaceDN w:val="0"/>
        <w:adjustRightInd w:val="0"/>
        <w:spacing w:before="0"/>
        <w:ind w:left="0"/>
        <w:rPr>
          <w:rFonts w:eastAsia="Arial,Bold" w:cs="Arial"/>
          <w:b/>
          <w:bCs/>
          <w:sz w:val="24"/>
          <w:szCs w:val="24"/>
          <w:lang w:val="sr-Cyrl-BA"/>
        </w:rPr>
      </w:pPr>
    </w:p>
    <w:p w:rsidR="002F4EB3" w:rsidRDefault="002F4EB3" w:rsidP="002F4EB3">
      <w:pPr>
        <w:autoSpaceDE w:val="0"/>
        <w:autoSpaceDN w:val="0"/>
        <w:adjustRightInd w:val="0"/>
        <w:spacing w:before="0"/>
        <w:rPr>
          <w:rFonts w:eastAsia="Arial,Bold" w:cs="Arial"/>
          <w:b/>
          <w:bCs/>
          <w:sz w:val="24"/>
          <w:szCs w:val="24"/>
          <w:lang w:val="sr-Cyrl-BA"/>
        </w:rPr>
      </w:pPr>
    </w:p>
    <w:p w:rsidR="00497278" w:rsidRDefault="00497278" w:rsidP="002F4EB3">
      <w:pPr>
        <w:autoSpaceDE w:val="0"/>
        <w:autoSpaceDN w:val="0"/>
        <w:adjustRightInd w:val="0"/>
        <w:spacing w:before="0"/>
        <w:rPr>
          <w:rFonts w:eastAsia="Arial,Bold" w:cs="Arial"/>
          <w:b/>
          <w:bCs/>
          <w:sz w:val="24"/>
          <w:szCs w:val="24"/>
          <w:lang w:val="sr-Cyrl-BA"/>
        </w:rPr>
      </w:pPr>
    </w:p>
    <w:p w:rsidR="002F4EB3" w:rsidRPr="00497278" w:rsidRDefault="002F4EB3" w:rsidP="00373A81">
      <w:pPr>
        <w:autoSpaceDE w:val="0"/>
        <w:autoSpaceDN w:val="0"/>
        <w:adjustRightInd w:val="0"/>
        <w:spacing w:before="0"/>
        <w:jc w:val="center"/>
        <w:rPr>
          <w:rFonts w:eastAsia="Arial,Bold" w:cs="Arial"/>
          <w:b/>
          <w:bCs/>
          <w:lang w:val="sr-Cyrl-BA"/>
        </w:rPr>
      </w:pPr>
      <w:r w:rsidRPr="00497278">
        <w:rPr>
          <w:rFonts w:eastAsia="Arial,Bold" w:cs="Arial"/>
          <w:b/>
          <w:bCs/>
          <w:lang w:val="sr-Cyrl-BA"/>
        </w:rPr>
        <w:t>Члан 1.</w:t>
      </w:r>
    </w:p>
    <w:p w:rsidR="002F4EB3" w:rsidRPr="003A649D" w:rsidRDefault="002F4EB3" w:rsidP="002F4EB3">
      <w:pPr>
        <w:autoSpaceDE w:val="0"/>
        <w:autoSpaceDN w:val="0"/>
        <w:adjustRightInd w:val="0"/>
        <w:spacing w:before="0"/>
        <w:rPr>
          <w:rFonts w:eastAsia="Arial,Bold" w:cs="Arial"/>
          <w:bCs/>
          <w:sz w:val="24"/>
          <w:szCs w:val="24"/>
          <w:lang w:val="sr-Cyrl-BA"/>
        </w:rPr>
      </w:pP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  <w:r>
        <w:rPr>
          <w:rFonts w:cs="Arial"/>
          <w:lang w:val="sr-Cyrl-BA"/>
        </w:rPr>
        <w:t xml:space="preserve">(1) </w:t>
      </w:r>
      <w:r w:rsidR="002F4EB3">
        <w:rPr>
          <w:rFonts w:cs="Arial"/>
        </w:rPr>
        <w:t>У Одлуци о платама функционера</w:t>
      </w:r>
      <w:r w:rsidR="002F4EB3">
        <w:rPr>
          <w:rFonts w:cs="Arial"/>
          <w:lang w:val="sr-Cyrl-BA"/>
        </w:rPr>
        <w:t xml:space="preserve"> града</w:t>
      </w:r>
      <w:r w:rsidR="002F4EB3">
        <w:rPr>
          <w:rFonts w:cs="Arial"/>
        </w:rPr>
        <w:t xml:space="preserve"> Градишка („Службени гласник</w:t>
      </w:r>
      <w:r w:rsidR="00497278">
        <w:rPr>
          <w:rFonts w:cs="Arial"/>
          <w:lang w:val="sr-Cyrl-BA"/>
        </w:rPr>
        <w:t xml:space="preserve"> </w:t>
      </w:r>
      <w:r w:rsidR="003A649D">
        <w:rPr>
          <w:rFonts w:cs="Arial"/>
        </w:rPr>
        <w:t>града</w:t>
      </w:r>
      <w:r w:rsidR="00497278">
        <w:rPr>
          <w:rFonts w:cs="Arial"/>
          <w:lang w:val="sr-Cyrl-BA"/>
        </w:rPr>
        <w:t xml:space="preserve"> </w:t>
      </w:r>
      <w:r w:rsidR="00013D8B">
        <w:rPr>
          <w:rFonts w:cs="Arial"/>
        </w:rPr>
        <w:t xml:space="preserve">Градишка“ бр. 2/14, 7/16, 3/18, </w:t>
      </w:r>
      <w:r w:rsidR="002F4EB3">
        <w:rPr>
          <w:rFonts w:cs="Arial"/>
        </w:rPr>
        <w:t>15/18</w:t>
      </w:r>
      <w:r w:rsidR="003A649D">
        <w:rPr>
          <w:rFonts w:cs="Arial"/>
        </w:rPr>
        <w:t xml:space="preserve"> и 17/19</w:t>
      </w:r>
      <w:r w:rsidR="002F4EB3">
        <w:rPr>
          <w:rFonts w:cs="Arial"/>
        </w:rPr>
        <w:t>)</w:t>
      </w:r>
      <w:r>
        <w:rPr>
          <w:rFonts w:cs="Arial"/>
          <w:lang w:val="sr-Cyrl-BA"/>
        </w:rPr>
        <w:t xml:space="preserve">у члану 1. </w:t>
      </w:r>
      <w:r w:rsidR="005F3B9C">
        <w:rPr>
          <w:rFonts w:cs="Arial"/>
          <w:lang w:val="sr-Cyrl-BA"/>
        </w:rPr>
        <w:t>и</w:t>
      </w:r>
      <w:r>
        <w:rPr>
          <w:rFonts w:cs="Arial"/>
          <w:lang w:val="sr-Cyrl-BA"/>
        </w:rPr>
        <w:t>спред ријечи „Одлуком“ ставља се број „1“ у обостраној загради.</w:t>
      </w: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  <w:r>
        <w:rPr>
          <w:rFonts w:cs="Arial"/>
          <w:lang w:val="sr-Cyrl-BA"/>
        </w:rPr>
        <w:t>(2) У истом члану иза става (1) додаје се нови став (2) који гласи:</w:t>
      </w:r>
    </w:p>
    <w:p w:rsidR="00515723" w:rsidRDefault="00515723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  <w:r>
        <w:rPr>
          <w:rFonts w:cs="Arial"/>
          <w:lang w:val="sr-Cyrl-BA"/>
        </w:rPr>
        <w:t>„(2) Под платом у смислу ове Одлуке сматра се плата након оп</w:t>
      </w:r>
      <w:r w:rsidR="00477CD6">
        <w:rPr>
          <w:rFonts w:cs="Arial"/>
          <w:lang w:val="sr-Cyrl-BA"/>
        </w:rPr>
        <w:t>о</w:t>
      </w:r>
      <w:r>
        <w:rPr>
          <w:rFonts w:cs="Arial"/>
          <w:lang w:val="sr-Cyrl-BA"/>
        </w:rPr>
        <w:t>резивања у складу са прописима којим се регулише Порез на доходак грађана.“</w:t>
      </w: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497278" w:rsidRDefault="00497278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A079F6" w:rsidRPr="00497278" w:rsidRDefault="00A079F6" w:rsidP="00CC5575">
      <w:pPr>
        <w:autoSpaceDE w:val="0"/>
        <w:autoSpaceDN w:val="0"/>
        <w:adjustRightInd w:val="0"/>
        <w:spacing w:before="0"/>
        <w:ind w:left="0"/>
        <w:jc w:val="center"/>
        <w:rPr>
          <w:rFonts w:cs="Arial"/>
          <w:b/>
          <w:lang w:val="sr-Cyrl-BA"/>
        </w:rPr>
      </w:pPr>
      <w:r w:rsidRPr="00497278">
        <w:rPr>
          <w:rFonts w:cs="Arial"/>
          <w:b/>
          <w:lang w:val="sr-Cyrl-BA"/>
        </w:rPr>
        <w:t>Члан 2.</w:t>
      </w:r>
    </w:p>
    <w:p w:rsidR="00A079F6" w:rsidRDefault="00A079F6" w:rsidP="002F4EB3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</w:p>
    <w:p w:rsidR="002F4EB3" w:rsidRDefault="003A649D" w:rsidP="003A649D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lang w:val="sr-Cyrl-BA"/>
        </w:rPr>
      </w:pPr>
      <w:r>
        <w:rPr>
          <w:rFonts w:cs="Arial"/>
          <w:lang w:val="sr-Cyrl-BA"/>
        </w:rPr>
        <w:t>Ч</w:t>
      </w:r>
      <w:r w:rsidR="002F4EB3">
        <w:rPr>
          <w:rFonts w:cs="Arial"/>
          <w:lang w:val="sr-Cyrl-BA"/>
        </w:rPr>
        <w:t>лан 5а. мјења се и гласи:</w:t>
      </w:r>
    </w:p>
    <w:p w:rsidR="002F4EB3" w:rsidRPr="003A649D" w:rsidRDefault="002F4EB3" w:rsidP="00373A81">
      <w:pPr>
        <w:autoSpaceDE w:val="0"/>
        <w:autoSpaceDN w:val="0"/>
        <w:adjustRightInd w:val="0"/>
        <w:spacing w:before="0"/>
        <w:ind w:left="0"/>
        <w:jc w:val="center"/>
        <w:rPr>
          <w:rFonts w:cs="Arial"/>
          <w:lang w:val="sr-Cyrl-BA"/>
        </w:rPr>
      </w:pPr>
      <w:r w:rsidRPr="003A649D">
        <w:rPr>
          <w:rFonts w:cs="Arial"/>
          <w:lang w:val="sr-Cyrl-BA"/>
        </w:rPr>
        <w:t>„Члан 5а</w:t>
      </w: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  <w:r>
        <w:rPr>
          <w:rFonts w:cs="Arial"/>
        </w:rPr>
        <w:t>Плате функционера града</w:t>
      </w:r>
      <w:r w:rsidR="00497278">
        <w:rPr>
          <w:rFonts w:cs="Arial"/>
          <w:lang w:val="sr-Cyrl-BA"/>
        </w:rPr>
        <w:t xml:space="preserve"> </w:t>
      </w:r>
      <w:r>
        <w:rPr>
          <w:rFonts w:cs="Arial"/>
        </w:rPr>
        <w:t xml:space="preserve"> Градишка</w:t>
      </w:r>
      <w:r w:rsidR="00497278">
        <w:rPr>
          <w:rFonts w:cs="Arial"/>
          <w:lang w:val="sr-Cyrl-BA"/>
        </w:rPr>
        <w:t xml:space="preserve"> </w:t>
      </w:r>
      <w:r>
        <w:rPr>
          <w:rFonts w:cs="Arial"/>
        </w:rPr>
        <w:t>утврђене овом одлуком умањују се за</w:t>
      </w:r>
      <w:r w:rsidR="00497278">
        <w:rPr>
          <w:rFonts w:cs="Arial"/>
          <w:lang w:val="sr-Cyrl-BA"/>
        </w:rPr>
        <w:t xml:space="preserve"> </w:t>
      </w:r>
      <w:r>
        <w:rPr>
          <w:rFonts w:cs="Arial"/>
        </w:rPr>
        <w:t>10% у 202</w:t>
      </w:r>
      <w:r>
        <w:rPr>
          <w:rFonts w:cs="Arial"/>
          <w:lang w:val="sr-Cyrl-BA"/>
        </w:rPr>
        <w:t>1</w:t>
      </w:r>
      <w:r>
        <w:rPr>
          <w:rFonts w:cs="Arial"/>
        </w:rPr>
        <w:t xml:space="preserve">. </w:t>
      </w:r>
      <w:r>
        <w:rPr>
          <w:rFonts w:cs="Arial"/>
          <w:lang w:val="sr-Cyrl-BA"/>
        </w:rPr>
        <w:t>г</w:t>
      </w:r>
      <w:r>
        <w:rPr>
          <w:rFonts w:cs="Arial"/>
        </w:rPr>
        <w:t>одини</w:t>
      </w:r>
      <w:r>
        <w:rPr>
          <w:rFonts w:cs="Arial"/>
          <w:lang w:val="sr-Cyrl-BA"/>
        </w:rPr>
        <w:t>.“</w:t>
      </w: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497278" w:rsidRDefault="00497278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F4EB3" w:rsidRPr="00497278" w:rsidRDefault="00A079F6" w:rsidP="002F4EB3">
      <w:pPr>
        <w:autoSpaceDE w:val="0"/>
        <w:autoSpaceDN w:val="0"/>
        <w:adjustRightInd w:val="0"/>
        <w:spacing w:before="0"/>
        <w:ind w:left="0"/>
        <w:jc w:val="center"/>
        <w:rPr>
          <w:rFonts w:cs="Arial"/>
          <w:b/>
          <w:lang w:val="sr-Cyrl-BA"/>
        </w:rPr>
      </w:pPr>
      <w:r w:rsidRPr="00497278">
        <w:rPr>
          <w:rFonts w:eastAsia="Arial,Bold" w:cs="Arial"/>
          <w:b/>
          <w:bCs/>
          <w:lang w:val="sr-Cyrl-BA"/>
        </w:rPr>
        <w:t>Члан 3</w:t>
      </w:r>
      <w:r w:rsidR="002F4EB3" w:rsidRPr="00497278">
        <w:rPr>
          <w:rFonts w:eastAsia="Arial,Bold" w:cs="Arial"/>
          <w:b/>
          <w:bCs/>
          <w:lang w:val="sr-Cyrl-BA"/>
        </w:rPr>
        <w:t>.</w:t>
      </w: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2F4EB3" w:rsidRP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</w:rPr>
      </w:pPr>
      <w:r>
        <w:rPr>
          <w:rFonts w:cs="Arial"/>
        </w:rPr>
        <w:t>Одлука ступа на снагу осмог дана од</w:t>
      </w:r>
      <w:r w:rsidR="00497278">
        <w:rPr>
          <w:rFonts w:cs="Arial"/>
          <w:lang w:val="sr-Cyrl-BA"/>
        </w:rPr>
        <w:t xml:space="preserve"> </w:t>
      </w:r>
      <w:r>
        <w:rPr>
          <w:rFonts w:cs="Arial"/>
        </w:rPr>
        <w:t>дана објављивања у „Службено</w:t>
      </w:r>
      <w:r>
        <w:rPr>
          <w:rFonts w:cs="Arial"/>
          <w:lang w:val="sr-Cyrl-BA"/>
        </w:rPr>
        <w:t xml:space="preserve">м </w:t>
      </w:r>
      <w:r>
        <w:rPr>
          <w:rFonts w:cs="Arial"/>
        </w:rPr>
        <w:t>гласнику града Градишка“.</w:t>
      </w:r>
    </w:p>
    <w:p w:rsidR="002F4EB3" w:rsidRDefault="002F4EB3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p w:rsidR="007A6509" w:rsidRDefault="007A6509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  <w:bookmarkStart w:id="0" w:name="_GoBack"/>
      <w:bookmarkEnd w:id="0"/>
    </w:p>
    <w:p w:rsidR="007A6509" w:rsidRDefault="007A6509" w:rsidP="007A6509">
      <w:pPr>
        <w:pStyle w:val="NoSpacing"/>
        <w:rPr>
          <w:rFonts w:ascii="Arial" w:hAnsi="Arial" w:cs="Arial"/>
          <w:lang w:val="sr-Cyrl-BA"/>
        </w:rPr>
      </w:pPr>
    </w:p>
    <w:p w:rsidR="007A6509" w:rsidRDefault="007A6509" w:rsidP="007A6509">
      <w:pPr>
        <w:pStyle w:val="NoSpacing"/>
        <w:rPr>
          <w:rFonts w:ascii="Arial" w:hAnsi="Arial" w:cs="Arial"/>
          <w:lang w:val="sr-Cyrl-BA"/>
        </w:rPr>
      </w:pPr>
    </w:p>
    <w:p w:rsidR="007A6509" w:rsidRPr="003A649D" w:rsidRDefault="007A6509" w:rsidP="007A6509">
      <w:pPr>
        <w:pStyle w:val="NoSpacing"/>
        <w:rPr>
          <w:rFonts w:ascii="Arial" w:hAnsi="Arial" w:cs="Arial"/>
          <w:lang w:val="sr-Cyrl-BA"/>
        </w:rPr>
      </w:pPr>
      <w:r w:rsidRPr="00894D68">
        <w:rPr>
          <w:rFonts w:ascii="Arial" w:hAnsi="Arial" w:cs="Arial"/>
          <w:lang w:val="sr-Cyrl-BA"/>
        </w:rPr>
        <w:t>Број:</w:t>
      </w:r>
      <w:r w:rsidR="006C1A8B">
        <w:rPr>
          <w:rFonts w:ascii="Arial" w:hAnsi="Arial" w:cs="Arial"/>
          <w:lang w:val="sr-Cyrl-BA"/>
        </w:rPr>
        <w:t>01-022-67/21</w:t>
      </w:r>
      <w:r w:rsidR="00497278">
        <w:rPr>
          <w:rFonts w:ascii="Arial" w:hAnsi="Arial" w:cs="Arial"/>
          <w:lang w:val="sr-Cyrl-BA"/>
        </w:rPr>
        <w:tab/>
      </w:r>
      <w:r w:rsidR="00497278">
        <w:rPr>
          <w:rFonts w:ascii="Arial" w:hAnsi="Arial" w:cs="Arial"/>
          <w:lang w:val="sr-Cyrl-BA"/>
        </w:rPr>
        <w:tab/>
      </w:r>
      <w:r w:rsidR="00497278">
        <w:rPr>
          <w:rFonts w:ascii="Arial" w:hAnsi="Arial" w:cs="Arial"/>
          <w:lang w:val="sr-Cyrl-BA"/>
        </w:rPr>
        <w:tab/>
      </w:r>
      <w:r w:rsidR="00497278">
        <w:rPr>
          <w:rFonts w:ascii="Arial" w:hAnsi="Arial" w:cs="Arial"/>
          <w:lang w:val="sr-Cyrl-BA"/>
        </w:rPr>
        <w:tab/>
      </w:r>
      <w:r w:rsidR="00497278">
        <w:rPr>
          <w:rFonts w:ascii="Arial" w:hAnsi="Arial" w:cs="Arial"/>
          <w:lang w:val="sr-Cyrl-BA"/>
        </w:rPr>
        <w:tab/>
      </w:r>
      <w:r w:rsidR="006C1A8B">
        <w:rPr>
          <w:rFonts w:ascii="Arial" w:hAnsi="Arial" w:cs="Arial"/>
          <w:lang w:val="sr-Cyrl-BA"/>
        </w:rPr>
        <w:tab/>
      </w:r>
      <w:r w:rsidR="006C1A8B">
        <w:rPr>
          <w:rFonts w:ascii="Arial" w:hAnsi="Arial" w:cs="Arial"/>
          <w:lang w:val="sr-Cyrl-BA"/>
        </w:rPr>
        <w:tab/>
        <w:t xml:space="preserve">  </w:t>
      </w:r>
      <w:r w:rsidRPr="003A649D">
        <w:rPr>
          <w:rFonts w:ascii="Arial" w:hAnsi="Arial" w:cs="Arial"/>
          <w:lang w:val="sr-Cyrl-BA"/>
        </w:rPr>
        <w:t>ПРЕДСЈЕДНИК</w:t>
      </w:r>
    </w:p>
    <w:p w:rsidR="007A6509" w:rsidRPr="003A649D" w:rsidRDefault="007A6509" w:rsidP="007A6509">
      <w:pPr>
        <w:pStyle w:val="NoSpacing"/>
        <w:rPr>
          <w:rFonts w:ascii="Arial" w:hAnsi="Arial" w:cs="Arial"/>
          <w:lang w:val="sr-Cyrl-BA"/>
        </w:rPr>
      </w:pPr>
      <w:r w:rsidRPr="003A649D">
        <w:rPr>
          <w:rFonts w:ascii="Arial" w:hAnsi="Arial" w:cs="Arial"/>
          <w:lang w:val="sr-Cyrl-BA"/>
        </w:rPr>
        <w:t xml:space="preserve">Датум: </w:t>
      </w:r>
      <w:r w:rsidR="006C1A8B">
        <w:rPr>
          <w:rFonts w:ascii="Arial" w:hAnsi="Arial" w:cs="Arial"/>
          <w:lang w:val="sr-Cyrl-BA"/>
        </w:rPr>
        <w:t>18.02.2021. године</w:t>
      </w:r>
      <w:r w:rsidRPr="003A649D">
        <w:rPr>
          <w:rFonts w:ascii="Arial" w:hAnsi="Arial" w:cs="Arial"/>
          <w:lang w:val="sr-Cyrl-BA"/>
        </w:rPr>
        <w:t xml:space="preserve">                                                           </w:t>
      </w:r>
      <w:r w:rsidR="006C1A8B">
        <w:rPr>
          <w:rFonts w:ascii="Arial" w:hAnsi="Arial" w:cs="Arial"/>
          <w:lang w:val="sr-Cyrl-BA"/>
        </w:rPr>
        <w:t xml:space="preserve"> </w:t>
      </w:r>
      <w:r w:rsidRPr="003A649D">
        <w:rPr>
          <w:rFonts w:ascii="Arial" w:hAnsi="Arial" w:cs="Arial"/>
          <w:lang w:val="sr-Cyrl-BA"/>
        </w:rPr>
        <w:t xml:space="preserve">СКУПШТИНЕ ГРАДА    </w:t>
      </w:r>
    </w:p>
    <w:p w:rsidR="00497278" w:rsidRDefault="006C1A8B" w:rsidP="007A6509">
      <w:pPr>
        <w:pStyle w:val="NoSpacing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Градишка</w:t>
      </w:r>
    </w:p>
    <w:p w:rsidR="007A6509" w:rsidRPr="003A649D" w:rsidRDefault="00497278" w:rsidP="00497278">
      <w:pPr>
        <w:pStyle w:val="NoSpacing"/>
        <w:ind w:left="5664" w:firstLine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Миленко Павловић</w:t>
      </w:r>
    </w:p>
    <w:p w:rsidR="007A6509" w:rsidRDefault="007A6509" w:rsidP="002F4EB3">
      <w:pPr>
        <w:autoSpaceDE w:val="0"/>
        <w:autoSpaceDN w:val="0"/>
        <w:adjustRightInd w:val="0"/>
        <w:spacing w:before="0"/>
        <w:ind w:left="0"/>
        <w:rPr>
          <w:rFonts w:cs="Arial"/>
          <w:lang w:val="sr-Cyrl-BA"/>
        </w:rPr>
      </w:pPr>
    </w:p>
    <w:sectPr w:rsidR="007A6509" w:rsidSect="0049727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EB3"/>
    <w:rsid w:val="00007483"/>
    <w:rsid w:val="00013D8B"/>
    <w:rsid w:val="00154D8A"/>
    <w:rsid w:val="001C31C2"/>
    <w:rsid w:val="002F4EB3"/>
    <w:rsid w:val="00373A81"/>
    <w:rsid w:val="003853AE"/>
    <w:rsid w:val="003A649D"/>
    <w:rsid w:val="00477CD6"/>
    <w:rsid w:val="00487190"/>
    <w:rsid w:val="00497278"/>
    <w:rsid w:val="00515723"/>
    <w:rsid w:val="005F200D"/>
    <w:rsid w:val="005F3B9C"/>
    <w:rsid w:val="006B3D28"/>
    <w:rsid w:val="006B5DA3"/>
    <w:rsid w:val="006C1A8B"/>
    <w:rsid w:val="007A4833"/>
    <w:rsid w:val="007A6509"/>
    <w:rsid w:val="00946EED"/>
    <w:rsid w:val="00953642"/>
    <w:rsid w:val="00A079F6"/>
    <w:rsid w:val="00A81D22"/>
    <w:rsid w:val="00AA7141"/>
    <w:rsid w:val="00AB5F18"/>
    <w:rsid w:val="00AC425D"/>
    <w:rsid w:val="00CA0380"/>
    <w:rsid w:val="00CC5575"/>
    <w:rsid w:val="00CD785B"/>
    <w:rsid w:val="00D23A1F"/>
    <w:rsid w:val="00DB1B31"/>
    <w:rsid w:val="00E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r-Latn-BA" w:eastAsia="en-US" w:bidi="ar-SA"/>
      </w:rPr>
    </w:rPrDefault>
    <w:pPrDefault>
      <w:pPr>
        <w:spacing w:before="165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09"/>
    <w:pPr>
      <w:suppressAutoHyphens/>
      <w:spacing w:before="0"/>
      <w:ind w:left="0"/>
    </w:pPr>
    <w:rPr>
      <w:rFonts w:ascii="Calibri" w:eastAsia="Calibri" w:hAnsi="Calibri" w:cs="font31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kanc46nemanjav</dc:creator>
  <cp:lastModifiedBy>maja</cp:lastModifiedBy>
  <cp:revision>18</cp:revision>
  <cp:lastPrinted>2021-02-05T14:06:00Z</cp:lastPrinted>
  <dcterms:created xsi:type="dcterms:W3CDTF">2021-01-29T09:56:00Z</dcterms:created>
  <dcterms:modified xsi:type="dcterms:W3CDTF">2021-02-22T12:51:00Z</dcterms:modified>
</cp:coreProperties>
</file>