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67" w:rsidRDefault="00666267" w:rsidP="00C43847">
      <w:pPr>
        <w:spacing w:before="71"/>
        <w:ind w:left="2976"/>
        <w:rPr>
          <w:rFonts w:ascii="Arial" w:hAnsi="Arial" w:cs="Arial"/>
          <w:b/>
          <w:sz w:val="24"/>
          <w:szCs w:val="24"/>
        </w:rPr>
      </w:pPr>
    </w:p>
    <w:p w:rsidR="00C43847" w:rsidRPr="00640D02" w:rsidRDefault="00640D02" w:rsidP="00C43847">
      <w:pPr>
        <w:spacing w:before="71"/>
        <w:ind w:left="29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СПИСАК ДЈЕЛАТНОСТИ</w:t>
      </w:r>
    </w:p>
    <w:p w:rsidR="00615940" w:rsidRDefault="00615940" w:rsidP="00C43847">
      <w:pPr>
        <w:spacing w:before="71"/>
        <w:ind w:left="2976"/>
        <w:rPr>
          <w:rFonts w:ascii="Arial" w:hAnsi="Arial" w:cs="Arial"/>
          <w:b/>
          <w:sz w:val="24"/>
          <w:szCs w:val="24"/>
        </w:rPr>
      </w:pPr>
    </w:p>
    <w:p w:rsidR="00615940" w:rsidRDefault="00615940" w:rsidP="00615940">
      <w:pPr>
        <w:spacing w:before="7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/>
          <w:sz w:val="24"/>
          <w:szCs w:val="24"/>
        </w:rPr>
        <w:t>Забрањен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рад</w:t>
      </w:r>
      <w:proofErr w:type="spellEnd"/>
    </w:p>
    <w:p w:rsidR="00615940" w:rsidRDefault="00615940" w:rsidP="00615940">
      <w:pPr>
        <w:spacing w:before="71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1422"/>
        <w:gridCol w:w="6390"/>
        <w:gridCol w:w="904"/>
        <w:gridCol w:w="904"/>
      </w:tblGrid>
      <w:tr w:rsidR="00615940" w:rsidRPr="00615940" w:rsidTr="00AF18DE">
        <w:trPr>
          <w:trHeight w:val="765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Шифра</w:t>
            </w:r>
            <w:proofErr w:type="spellEnd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разреда</w:t>
            </w:r>
            <w:proofErr w:type="spellEnd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дјелатности</w:t>
            </w:r>
            <w:proofErr w:type="spellEnd"/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  <w:proofErr w:type="spellEnd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разреда</w:t>
            </w:r>
            <w:proofErr w:type="spellEnd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дјелатности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</w:rPr>
              <w:t>Март</w:t>
            </w:r>
            <w:proofErr w:type="spellEnd"/>
            <w:r w:rsidRPr="0061594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2020. </w:t>
            </w: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</w:rPr>
              <w:t>године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</w:rPr>
              <w:t>Април</w:t>
            </w:r>
            <w:proofErr w:type="spellEnd"/>
            <w:r w:rsidRPr="0061594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2020. </w:t>
            </w:r>
            <w:proofErr w:type="spellStart"/>
            <w:r w:rsidRPr="00615940">
              <w:rPr>
                <w:rFonts w:ascii="Arial" w:hAnsi="Arial" w:cs="Arial"/>
                <w:b/>
                <w:bCs/>
                <w:color w:val="000000"/>
                <w:sz w:val="20"/>
              </w:rPr>
              <w:t>године</w:t>
            </w:r>
            <w:proofErr w:type="spellEnd"/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47.82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текстилом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одјећом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обућом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тезгама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пијацама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47.89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осталом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робом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тезгама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пијацама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55.30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Кампови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простори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камповање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56.10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ресторана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услуге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доставе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хране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56.29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Остале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припреме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послуживања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доставе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хране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56.30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припреме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послуживања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пића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86.23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стоматолошке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праксе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коцкања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клађења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93.11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спортских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93.12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спортских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клубова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93.13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Фитнес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93.19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Остале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спортске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93.21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забавних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тематских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паркова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93.29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Остале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забавне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рекреативне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дјечије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играонице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96.02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Фризерски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други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третмани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уљепшавање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96.04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његу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тијела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  <w:tr w:rsidR="00615940" w:rsidRPr="00615940" w:rsidTr="00AF18DE">
        <w:trPr>
          <w:trHeight w:val="2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96.09 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Остале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личне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услужне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, д. н.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0" w:rsidRPr="00615940" w:rsidRDefault="00615940" w:rsidP="006159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4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</w:p>
        </w:tc>
      </w:tr>
    </w:tbl>
    <w:p w:rsidR="00DB03CC" w:rsidRDefault="00DB03CC" w:rsidP="00615940">
      <w:pPr>
        <w:rPr>
          <w:rFonts w:ascii="Arial" w:hAnsi="Arial" w:cs="Arial"/>
          <w:b/>
          <w:sz w:val="20"/>
          <w:szCs w:val="20"/>
          <w:lang w:val="sr-Latn-BA"/>
        </w:rPr>
      </w:pPr>
    </w:p>
    <w:p w:rsidR="00444952" w:rsidRDefault="00444952">
      <w:pPr>
        <w:rPr>
          <w:rFonts w:ascii="Arial" w:hAnsi="Arial" w:cs="Arial"/>
          <w:sz w:val="24"/>
          <w:szCs w:val="24"/>
        </w:rPr>
      </w:pPr>
    </w:p>
    <w:p w:rsidR="00615940" w:rsidRDefault="00615940" w:rsidP="00615940">
      <w:pPr>
        <w:spacing w:before="7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b/>
          <w:sz w:val="24"/>
          <w:szCs w:val="24"/>
        </w:rPr>
        <w:t>Ограничен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рад</w:t>
      </w:r>
      <w:proofErr w:type="spellEnd"/>
    </w:p>
    <w:p w:rsidR="00615940" w:rsidRDefault="00615940" w:rsidP="00615940">
      <w:pPr>
        <w:spacing w:before="71"/>
        <w:rPr>
          <w:rFonts w:ascii="Arial" w:hAnsi="Arial" w:cs="Arial"/>
          <w:b/>
          <w:sz w:val="24"/>
          <w:szCs w:val="24"/>
          <w:lang w:val="sr-Latn-BA"/>
        </w:rPr>
      </w:pPr>
    </w:p>
    <w:tbl>
      <w:tblPr>
        <w:tblW w:w="5000" w:type="pct"/>
        <w:tblLook w:val="04A0"/>
      </w:tblPr>
      <w:tblGrid>
        <w:gridCol w:w="1499"/>
        <w:gridCol w:w="6208"/>
        <w:gridCol w:w="908"/>
        <w:gridCol w:w="1005"/>
      </w:tblGrid>
      <w:tr w:rsidR="000E2B74" w:rsidRPr="000E2B74" w:rsidTr="000E2B74">
        <w:trPr>
          <w:trHeight w:val="1020"/>
          <w:tblHeader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766B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Шифра</w:t>
            </w:r>
            <w:proofErr w:type="spellEnd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6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гране</w:t>
            </w:r>
            <w:proofErr w:type="spellEnd"/>
            <w:r w:rsidR="00766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дјелатности</w:t>
            </w:r>
            <w:proofErr w:type="spellEnd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766B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  <w:proofErr w:type="spellEnd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6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гране</w:t>
            </w:r>
            <w:proofErr w:type="spellEnd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дјелатности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</w:rPr>
              <w:t>Март</w:t>
            </w:r>
            <w:proofErr w:type="spellEnd"/>
            <w:r w:rsidRPr="000E2B7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2020. </w:t>
            </w: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</w:rPr>
              <w:t>године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</w:rPr>
              <w:t>Април</w:t>
            </w:r>
            <w:proofErr w:type="spellEnd"/>
            <w:r w:rsidRPr="000E2B7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2020. </w:t>
            </w:r>
            <w:proofErr w:type="spellStart"/>
            <w:r w:rsidRPr="000E2B74">
              <w:rPr>
                <w:rFonts w:ascii="Arial" w:hAnsi="Arial" w:cs="Arial"/>
                <w:b/>
                <w:bCs/>
                <w:color w:val="000000"/>
                <w:sz w:val="20"/>
              </w:rPr>
              <w:t>године</w:t>
            </w:r>
            <w:proofErr w:type="spellEnd"/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моторним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возилима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дијеловима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моторна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одржавање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поправка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мотоцикала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дијелова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прибора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мотоцикле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уз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наплату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основу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храном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пићима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дуваном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производима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домаћинство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информационом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комуникационом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опремом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осталим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машинама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опремом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прибором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Остала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специјализована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Неспецијализована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велико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неспецијализованим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продавницама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51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храном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пићима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дуванским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производима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специјализованим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продавницама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51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47.4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информационом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комуникационом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опремом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специјализованим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продавницама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51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осталом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опремом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домаћинство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специјализованим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продавницама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51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производима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културу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рекреацију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специјализованим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продавницама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  <w:tr w:rsidR="000E2B74" w:rsidRPr="000E2B74" w:rsidTr="000E2B74">
        <w:trPr>
          <w:trHeight w:val="10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осталом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робом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специјализованим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продавницама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осим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47.73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Апотеке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47.76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Трговина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мало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цвијећем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садницама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сјемењем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ђубривом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кућним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љубимцима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храном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кућне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љубимце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специјализованим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продавницама</w:t>
            </w:r>
            <w:proofErr w:type="spellEnd"/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74" w:rsidRPr="000E2B74" w:rsidRDefault="000E2B74" w:rsidP="000E2B7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B74">
              <w:rPr>
                <w:rFonts w:ascii="Arial" w:hAnsi="Arial" w:cs="Arial"/>
                <w:color w:val="000000"/>
                <w:sz w:val="20"/>
                <w:szCs w:val="20"/>
              </w:rPr>
              <w:t>ОГ</w:t>
            </w:r>
          </w:p>
        </w:tc>
      </w:tr>
    </w:tbl>
    <w:p w:rsidR="00DB03CC" w:rsidRDefault="00DB03CC">
      <w:pPr>
        <w:rPr>
          <w:rFonts w:ascii="Arial" w:hAnsi="Arial" w:cs="Arial"/>
          <w:b/>
          <w:color w:val="000000"/>
          <w:sz w:val="20"/>
          <w:szCs w:val="20"/>
        </w:rPr>
      </w:pPr>
    </w:p>
    <w:p w:rsidR="00615940" w:rsidRDefault="00615940">
      <w:pPr>
        <w:rPr>
          <w:rFonts w:ascii="Arial" w:hAnsi="Arial" w:cs="Arial"/>
          <w:color w:val="000000"/>
          <w:sz w:val="20"/>
          <w:szCs w:val="20"/>
        </w:rPr>
      </w:pPr>
      <w:r w:rsidRPr="00615940">
        <w:rPr>
          <w:rFonts w:ascii="Arial" w:hAnsi="Arial" w:cs="Arial"/>
          <w:b/>
          <w:color w:val="000000"/>
          <w:sz w:val="20"/>
          <w:szCs w:val="20"/>
        </w:rPr>
        <w:t xml:space="preserve">* </w:t>
      </w:r>
      <w:proofErr w:type="spellStart"/>
      <w:r w:rsidRPr="00615940">
        <w:rPr>
          <w:rFonts w:ascii="Arial" w:hAnsi="Arial" w:cs="Arial"/>
          <w:b/>
          <w:color w:val="000000"/>
          <w:sz w:val="20"/>
          <w:szCs w:val="20"/>
        </w:rPr>
        <w:t>Напомена</w:t>
      </w:r>
      <w:proofErr w:type="spellEnd"/>
      <w:r w:rsidRPr="00615940">
        <w:rPr>
          <w:rFonts w:ascii="Arial" w:hAnsi="Arial" w:cs="Arial"/>
          <w:b/>
          <w:color w:val="000000"/>
          <w:sz w:val="20"/>
          <w:szCs w:val="20"/>
        </w:rPr>
        <w:t>:</w:t>
      </w:r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Подразумијева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све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разреде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дјелатности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садржани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наведеним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66BCF">
        <w:rPr>
          <w:rFonts w:ascii="Arial" w:hAnsi="Arial" w:cs="Arial"/>
          <w:color w:val="000000"/>
          <w:sz w:val="20"/>
          <w:szCs w:val="20"/>
        </w:rPr>
        <w:t>гранама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осим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наведених</w:t>
      </w:r>
      <w:proofErr w:type="spellEnd"/>
      <w:r w:rsidRPr="006159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5940">
        <w:rPr>
          <w:rFonts w:ascii="Arial" w:hAnsi="Arial" w:cs="Arial"/>
          <w:color w:val="000000"/>
          <w:sz w:val="20"/>
          <w:szCs w:val="20"/>
        </w:rPr>
        <w:t>изузетака</w:t>
      </w:r>
      <w:proofErr w:type="spellEnd"/>
    </w:p>
    <w:p w:rsidR="003D21CE" w:rsidRDefault="003D21CE">
      <w:pPr>
        <w:rPr>
          <w:rFonts w:ascii="Arial" w:hAnsi="Arial" w:cs="Arial"/>
          <w:color w:val="000000"/>
          <w:sz w:val="20"/>
          <w:szCs w:val="20"/>
        </w:rPr>
      </w:pPr>
    </w:p>
    <w:p w:rsidR="003D21CE" w:rsidRPr="003D21CE" w:rsidRDefault="003D21CE" w:rsidP="00C240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ЛЕГЕНДА</w:t>
      </w:r>
    </w:p>
    <w:p w:rsidR="003D21CE" w:rsidRPr="003D21CE" w:rsidRDefault="003D21CE" w:rsidP="003D21CE">
      <w:pPr>
        <w:rPr>
          <w:rFonts w:ascii="Arial" w:hAnsi="Arial" w:cs="Arial"/>
          <w:sz w:val="24"/>
          <w:szCs w:val="24"/>
        </w:rPr>
      </w:pPr>
    </w:p>
    <w:p w:rsidR="003D21CE" w:rsidRDefault="003D21CE" w:rsidP="003D21CE">
      <w:pPr>
        <w:rPr>
          <w:rFonts w:ascii="Arial" w:hAnsi="Arial" w:cs="Arial"/>
          <w:sz w:val="24"/>
          <w:szCs w:val="24"/>
        </w:rPr>
      </w:pPr>
      <w:r w:rsidRPr="003D21CE">
        <w:rPr>
          <w:rFonts w:ascii="Arial" w:hAnsi="Arial" w:cs="Arial"/>
          <w:sz w:val="24"/>
          <w:szCs w:val="24"/>
        </w:rPr>
        <w:t xml:space="preserve">З </w:t>
      </w:r>
      <w:r>
        <w:rPr>
          <w:rFonts w:ascii="Arial" w:hAnsi="Arial" w:cs="Arial"/>
          <w:sz w:val="24"/>
          <w:szCs w:val="24"/>
        </w:rPr>
        <w:t>-</w:t>
      </w:r>
      <w:r w:rsidRPr="003D21CE">
        <w:rPr>
          <w:rFonts w:ascii="Arial" w:hAnsi="Arial" w:cs="Arial"/>
          <w:sz w:val="24"/>
          <w:szCs w:val="24"/>
        </w:rPr>
        <w:t xml:space="preserve"> ЗАБРАЊЕН РАД</w:t>
      </w:r>
    </w:p>
    <w:p w:rsidR="003D21CE" w:rsidRPr="00615940" w:rsidRDefault="003D21CE" w:rsidP="003D21CE">
      <w:pPr>
        <w:rPr>
          <w:rFonts w:ascii="Arial" w:hAnsi="Arial" w:cs="Arial"/>
          <w:sz w:val="24"/>
          <w:szCs w:val="24"/>
        </w:rPr>
      </w:pPr>
      <w:r w:rsidRPr="003D21CE">
        <w:rPr>
          <w:rFonts w:ascii="Arial" w:hAnsi="Arial" w:cs="Arial"/>
          <w:sz w:val="24"/>
          <w:szCs w:val="24"/>
        </w:rPr>
        <w:t>ОГ</w:t>
      </w:r>
      <w:r>
        <w:rPr>
          <w:rFonts w:ascii="Arial" w:hAnsi="Arial" w:cs="Arial"/>
          <w:sz w:val="24"/>
          <w:szCs w:val="24"/>
        </w:rPr>
        <w:t xml:space="preserve"> - </w:t>
      </w:r>
      <w:r w:rsidRPr="003D21CE">
        <w:rPr>
          <w:rFonts w:ascii="Arial" w:hAnsi="Arial" w:cs="Arial"/>
          <w:sz w:val="24"/>
          <w:szCs w:val="24"/>
        </w:rPr>
        <w:t>ОГРАНИЧЕН РАД</w:t>
      </w:r>
    </w:p>
    <w:sectPr w:rsidR="003D21CE" w:rsidRPr="00615940" w:rsidSect="00615940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847"/>
    <w:rsid w:val="00060E51"/>
    <w:rsid w:val="0008072C"/>
    <w:rsid w:val="000E2B74"/>
    <w:rsid w:val="001467FE"/>
    <w:rsid w:val="0018144D"/>
    <w:rsid w:val="002077B4"/>
    <w:rsid w:val="002B5727"/>
    <w:rsid w:val="00325E3E"/>
    <w:rsid w:val="003C2EB4"/>
    <w:rsid w:val="003D21CE"/>
    <w:rsid w:val="00444952"/>
    <w:rsid w:val="004D3B49"/>
    <w:rsid w:val="004F072A"/>
    <w:rsid w:val="005F1AAF"/>
    <w:rsid w:val="00615940"/>
    <w:rsid w:val="00640D02"/>
    <w:rsid w:val="00666267"/>
    <w:rsid w:val="006728F4"/>
    <w:rsid w:val="006C50E5"/>
    <w:rsid w:val="006C6DFB"/>
    <w:rsid w:val="006D5512"/>
    <w:rsid w:val="007459FA"/>
    <w:rsid w:val="00766BCF"/>
    <w:rsid w:val="00791877"/>
    <w:rsid w:val="007B310B"/>
    <w:rsid w:val="0090427E"/>
    <w:rsid w:val="00A81C49"/>
    <w:rsid w:val="00AD117C"/>
    <w:rsid w:val="00AD1A84"/>
    <w:rsid w:val="00AF18DE"/>
    <w:rsid w:val="00B10FD5"/>
    <w:rsid w:val="00C240DF"/>
    <w:rsid w:val="00C43847"/>
    <w:rsid w:val="00CC6607"/>
    <w:rsid w:val="00CF43F7"/>
    <w:rsid w:val="00D42BD6"/>
    <w:rsid w:val="00D43614"/>
    <w:rsid w:val="00D71BD1"/>
    <w:rsid w:val="00DB03CC"/>
    <w:rsid w:val="00DF7C9A"/>
    <w:rsid w:val="00E75FC2"/>
    <w:rsid w:val="00EE25A1"/>
    <w:rsid w:val="00F42D95"/>
    <w:rsid w:val="00F6575B"/>
    <w:rsid w:val="00F8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38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1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Šobot</dc:creator>
  <cp:lastModifiedBy>kanc27slavkok</cp:lastModifiedBy>
  <cp:revision>2</cp:revision>
  <dcterms:created xsi:type="dcterms:W3CDTF">2020-04-27T10:34:00Z</dcterms:created>
  <dcterms:modified xsi:type="dcterms:W3CDTF">2020-04-27T10:34:00Z</dcterms:modified>
</cp:coreProperties>
</file>